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049D" w14:textId="77777777" w:rsidR="00F60E74" w:rsidRPr="00F60E74" w:rsidRDefault="00F60E74" w:rsidP="00B53F11">
      <w:pPr>
        <w:spacing w:line="276" w:lineRule="auto"/>
        <w:jc w:val="center"/>
        <w:rPr>
          <w:b/>
          <w:sz w:val="24"/>
          <w:szCs w:val="24"/>
        </w:rPr>
      </w:pPr>
      <w:r w:rsidRPr="00F60E74">
        <w:rPr>
          <w:b/>
          <w:sz w:val="24"/>
          <w:szCs w:val="24"/>
        </w:rPr>
        <w:t>Mobil Uygulama Satın Alma Ve Kullanım Koşulları</w:t>
      </w:r>
    </w:p>
    <w:p w14:paraId="777CDB9D" w14:textId="77777777" w:rsidR="00F60E74" w:rsidRDefault="00F60E74" w:rsidP="00B53F11">
      <w:pPr>
        <w:pStyle w:val="Balk1"/>
        <w:spacing w:line="276" w:lineRule="auto"/>
      </w:pPr>
      <w:r>
        <w:t>1- Taraflar ve Konu</w:t>
      </w:r>
    </w:p>
    <w:p w14:paraId="0C021B69" w14:textId="77777777" w:rsidR="00F60E74" w:rsidRDefault="00F60E74" w:rsidP="00B53F11">
      <w:pPr>
        <w:spacing w:line="276" w:lineRule="auto"/>
        <w:jc w:val="both"/>
      </w:pPr>
      <w:r>
        <w:t>Bu Mobil Uygulama Satın Alma ve Kullanım Koşulları (SÖZLEŞME"), Loyal Trade Teknoloji San ve Tic Ltd.Şti</w:t>
      </w:r>
    </w:p>
    <w:p w14:paraId="47E24AE9" w14:textId="77777777" w:rsidR="00F60E74" w:rsidRDefault="00F60E74" w:rsidP="00B53F11">
      <w:pPr>
        <w:spacing w:line="276" w:lineRule="auto"/>
        <w:jc w:val="both"/>
      </w:pPr>
      <w:r>
        <w:t>("İŞLETMECİ") ile KULLANICI arasında (bu SÖZLEŞME'de KULLANICI ifadesi SİZ'i işaret etmektedir.)</w:t>
      </w:r>
    </w:p>
    <w:p w14:paraId="4F609639" w14:textId="77777777" w:rsidR="00F60E74" w:rsidRDefault="00F60E74" w:rsidP="00B53F11">
      <w:pPr>
        <w:spacing w:line="276" w:lineRule="auto"/>
        <w:jc w:val="both"/>
      </w:pPr>
      <w:r>
        <w:t>elektronik ortamda düzenlenmiş olup, KULLANICI tarafından İŞLETMECİ'nin</w:t>
      </w:r>
      <w:r w:rsidR="00156673">
        <w:t xml:space="preserve"> mobil uygulama</w:t>
      </w:r>
      <w:r>
        <w:t xml:space="preserve"> ("Gluten Tarayıcı")</w:t>
      </w:r>
    </w:p>
    <w:p w14:paraId="476FF0C8" w14:textId="77777777" w:rsidR="00F60E74" w:rsidRDefault="00F60E74" w:rsidP="00B53F11">
      <w:pPr>
        <w:spacing w:line="276" w:lineRule="auto"/>
        <w:jc w:val="both"/>
      </w:pPr>
      <w:r>
        <w:t>KULLANICI'nın Gluten Tarayıcı üyesi olması, herhangi bir cep telefonu numarası ve giriş şifresine</w:t>
      </w:r>
    </w:p>
    <w:p w14:paraId="2C750DF6" w14:textId="77777777" w:rsidR="00F60E74" w:rsidRDefault="00F60E74" w:rsidP="00B53F11">
      <w:pPr>
        <w:spacing w:line="276" w:lineRule="auto"/>
        <w:jc w:val="both"/>
      </w:pPr>
      <w:r>
        <w:t>sahip olması şartlarıyla üyelik satınalması ve kullanımı konusunda TARAFLAR'ın hak ve</w:t>
      </w:r>
    </w:p>
    <w:p w14:paraId="21A56006" w14:textId="77777777" w:rsidR="00F60E74" w:rsidRDefault="00F60E74" w:rsidP="00B53F11">
      <w:pPr>
        <w:spacing w:line="276" w:lineRule="auto"/>
        <w:jc w:val="both"/>
      </w:pPr>
      <w:r>
        <w:t>yükümlülüklerinin düzenlenmesine yöneliktir. (İŞLETMECİ tarafından, tamamen İŞLETMECİ'nin</w:t>
      </w:r>
    </w:p>
    <w:p w14:paraId="60618EDC" w14:textId="77777777" w:rsidR="00F60E74" w:rsidRDefault="00F60E74" w:rsidP="00B53F11">
      <w:pPr>
        <w:spacing w:line="276" w:lineRule="auto"/>
        <w:jc w:val="both"/>
      </w:pPr>
      <w:r>
        <w:t>kararıyla, zaman zaman web sitesinde yayımlanabilecek tüm güncelleştirmeler bu SÖZLEŞME'ye</w:t>
      </w:r>
    </w:p>
    <w:p w14:paraId="19B26F1B" w14:textId="77777777" w:rsidR="00F60E74" w:rsidRDefault="00F60E74" w:rsidP="00B53F11">
      <w:pPr>
        <w:spacing w:line="276" w:lineRule="auto"/>
        <w:jc w:val="both"/>
      </w:pPr>
      <w:r>
        <w:t>dahildir.)</w:t>
      </w:r>
    </w:p>
    <w:p w14:paraId="6D5D28D6" w14:textId="77777777" w:rsidR="00F60E74" w:rsidRDefault="00F60E74" w:rsidP="00B53F11">
      <w:pPr>
        <w:spacing w:line="276" w:lineRule="auto"/>
        <w:jc w:val="both"/>
      </w:pPr>
      <w:r>
        <w:t>SÖZLEŞME'de İŞLETMECİ ve KULLANICI ayrı ayrı “TARAF” birlikte "TARAFLAR" olarak</w:t>
      </w:r>
    </w:p>
    <w:p w14:paraId="29F48544" w14:textId="77777777" w:rsidR="00F60E74" w:rsidRDefault="00F60E74" w:rsidP="00B53F11">
      <w:pPr>
        <w:spacing w:line="276" w:lineRule="auto"/>
        <w:jc w:val="both"/>
      </w:pPr>
      <w:r>
        <w:t>adlandırılmışlardır.</w:t>
      </w:r>
    </w:p>
    <w:p w14:paraId="24A94E5B" w14:textId="77777777" w:rsidR="00F60E74" w:rsidRDefault="00F60E74" w:rsidP="00B53F11">
      <w:pPr>
        <w:spacing w:line="276" w:lineRule="auto"/>
        <w:jc w:val="both"/>
      </w:pPr>
      <w:r>
        <w:t>KULLANICI, Gluten Tarayıcı uygulamasını kullanması anında ya da Gluten Tarayıcı internet sitesinden paket satınalma</w:t>
      </w:r>
    </w:p>
    <w:p w14:paraId="0E2FCBEF" w14:textId="77777777" w:rsidR="00F60E74" w:rsidRDefault="00F60E74" w:rsidP="00B53F11">
      <w:pPr>
        <w:spacing w:line="276" w:lineRule="auto"/>
        <w:jc w:val="both"/>
      </w:pPr>
      <w:r>
        <w:t>esnasında "Mobil Uygulama Satın Alma ve Kullanım Koşulları’nıokudum ve kabul ediyorum" maddesini</w:t>
      </w:r>
    </w:p>
    <w:p w14:paraId="5AAF3F41" w14:textId="77777777" w:rsidR="00F60E74" w:rsidRDefault="00F60E74" w:rsidP="00B53F11">
      <w:pPr>
        <w:spacing w:line="276" w:lineRule="auto"/>
        <w:jc w:val="both"/>
      </w:pPr>
      <w:r>
        <w:t>işaretleyip " onay verdiğinde bu SÖZLEŞME'yi bütün hükümleri ile birlikte kabul etmiş olur. KULLANICI,</w:t>
      </w:r>
    </w:p>
    <w:p w14:paraId="101A79A2" w14:textId="77777777" w:rsidR="00F60E74" w:rsidRDefault="00F60E74" w:rsidP="00B53F11">
      <w:pPr>
        <w:spacing w:line="276" w:lineRule="auto"/>
        <w:jc w:val="both"/>
      </w:pPr>
      <w:r>
        <w:t>bu SÖZLEŞME'yi kabul etmiyorsa, Gluten Tarayıcı - uygulaması kapsamında sunulan içerik ve haklardan</w:t>
      </w:r>
    </w:p>
    <w:p w14:paraId="62B8E73C" w14:textId="77777777" w:rsidR="00F60E74" w:rsidRDefault="00F60E74" w:rsidP="00B53F11">
      <w:pPr>
        <w:spacing w:line="276" w:lineRule="auto"/>
        <w:jc w:val="both"/>
      </w:pPr>
      <w:r>
        <w:t>yararlanamayacaktır.</w:t>
      </w:r>
    </w:p>
    <w:p w14:paraId="6A8BC927" w14:textId="77777777" w:rsidR="00F60E74" w:rsidRDefault="00F60E74" w:rsidP="00B53F11">
      <w:pPr>
        <w:pStyle w:val="Balk1"/>
        <w:spacing w:line="276" w:lineRule="auto"/>
      </w:pPr>
      <w:r>
        <w:t>2- Tanımlar</w:t>
      </w:r>
    </w:p>
    <w:p w14:paraId="0FB0CDA3" w14:textId="77777777" w:rsidR="00F60E74" w:rsidRDefault="00F60E74" w:rsidP="00B53F11">
      <w:pPr>
        <w:spacing w:line="276" w:lineRule="auto"/>
        <w:jc w:val="both"/>
      </w:pPr>
      <w:r>
        <w:t>Uygulama: "Uygulama" Gluten Tarayıcı isimli mobil uygulama tüm mobil cihazlarda çalışan mobil uygulama</w:t>
      </w:r>
    </w:p>
    <w:p w14:paraId="0CCDB258" w14:textId="77777777" w:rsidR="00F60E74" w:rsidRDefault="00F60E74" w:rsidP="00B53F11">
      <w:pPr>
        <w:spacing w:line="276" w:lineRule="auto"/>
        <w:jc w:val="both"/>
      </w:pPr>
      <w:r>
        <w:t>yazılımı ve bu yazılım ile bağlantılı olarak oluşturulan ürün ve hizmetlerin sunulduğu tüm sanal</w:t>
      </w:r>
    </w:p>
    <w:p w14:paraId="4A3FA26D" w14:textId="77777777" w:rsidR="00F60E74" w:rsidRDefault="00F60E74" w:rsidP="00B53F11">
      <w:pPr>
        <w:spacing w:line="276" w:lineRule="auto"/>
        <w:jc w:val="both"/>
      </w:pPr>
      <w:r>
        <w:t>gerçeklik mecralarını ifade etmektedir.</w:t>
      </w:r>
    </w:p>
    <w:p w14:paraId="0646FBE1" w14:textId="77777777" w:rsidR="00F60E74" w:rsidRDefault="00F60E74" w:rsidP="00B53F11">
      <w:pPr>
        <w:spacing w:line="276" w:lineRule="auto"/>
        <w:jc w:val="both"/>
      </w:pPr>
      <w:r>
        <w:t>Kullanıcı: "Kullanıcı” Gluten Tarayıcı ile İŞLETMECİ tarafından sunulan hizmetlerden bu SÖZLEŞME’de belirtilen</w:t>
      </w:r>
    </w:p>
    <w:p w14:paraId="6C3996C4" w14:textId="77777777" w:rsidR="00F60E74" w:rsidRDefault="00F60E74" w:rsidP="00B53F11">
      <w:pPr>
        <w:spacing w:line="276" w:lineRule="auto"/>
        <w:jc w:val="both"/>
      </w:pPr>
      <w:r>
        <w:t>koşullar dahilinde yararlanan gerçek kişileri ifade etmektedir.</w:t>
      </w:r>
    </w:p>
    <w:p w14:paraId="7859C799" w14:textId="77777777" w:rsidR="00F60E74" w:rsidRDefault="00F60E74" w:rsidP="00B53F11">
      <w:pPr>
        <w:pStyle w:val="Balk1"/>
        <w:spacing w:line="276" w:lineRule="auto"/>
      </w:pPr>
      <w:r>
        <w:t>3. Uygulama Kullanım Şartları</w:t>
      </w:r>
    </w:p>
    <w:p w14:paraId="274B3617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3.1.</w:t>
      </w:r>
      <w:r>
        <w:t xml:space="preserve"> Reşit olmayan kişiler tarafından yapılan başvurular, kayıt işlemlerini tamamlamış olsa dahi</w:t>
      </w:r>
    </w:p>
    <w:p w14:paraId="0B66CD6D" w14:textId="77777777" w:rsidR="00F60E74" w:rsidRDefault="00F60E74" w:rsidP="00B53F11">
      <w:pPr>
        <w:spacing w:line="276" w:lineRule="auto"/>
        <w:jc w:val="both"/>
      </w:pPr>
      <w:r>
        <w:t>KULLANICI’nın doğurduğu haklardan yararlanamazlar. Aksi yöndeki talep ve işlemler İŞLETMECİ’nin</w:t>
      </w:r>
    </w:p>
    <w:p w14:paraId="01E38380" w14:textId="77777777" w:rsidR="00F60E74" w:rsidRDefault="00F60E74" w:rsidP="00B53F11">
      <w:pPr>
        <w:spacing w:line="276" w:lineRule="auto"/>
        <w:jc w:val="both"/>
      </w:pPr>
      <w:r>
        <w:lastRenderedPageBreak/>
        <w:t>sorumluğunda değildir. KULLANICI, Gluten Tarayıcı uygulamasında kendisi tarafından sağlanan bilgilerin ve</w:t>
      </w:r>
    </w:p>
    <w:p w14:paraId="1038821F" w14:textId="77777777" w:rsidR="00F60E74" w:rsidRDefault="00F60E74" w:rsidP="00B53F11">
      <w:pPr>
        <w:spacing w:line="276" w:lineRule="auto"/>
        <w:jc w:val="both"/>
      </w:pPr>
      <w:r>
        <w:t>içeriklerin doğru ve hukuka uygun olduğunu kabul ve taahhüt eder. İŞLETMECİ KULLANICI tarafından</w:t>
      </w:r>
    </w:p>
    <w:p w14:paraId="62E490B7" w14:textId="77777777" w:rsidR="00F60E74" w:rsidRDefault="00F60E74" w:rsidP="00B53F11">
      <w:pPr>
        <w:spacing w:line="276" w:lineRule="auto"/>
        <w:jc w:val="both"/>
      </w:pPr>
      <w:r>
        <w:t>Gluten Tarayıcı uygulaması üzerinden kendisi tarafından yüklenen, değiştirilen ve sağlanan bilgilerin ve</w:t>
      </w:r>
    </w:p>
    <w:p w14:paraId="7590A8D3" w14:textId="77777777" w:rsidR="00F60E74" w:rsidRDefault="00F60E74" w:rsidP="00B53F11">
      <w:pPr>
        <w:spacing w:line="276" w:lineRule="auto"/>
        <w:jc w:val="both"/>
      </w:pPr>
      <w:r>
        <w:t>içeriklerin doğruluğunu araştırma, bu bilgi ve içeriklerin güvenli, doğru ve hukuka uygun olduğunu</w:t>
      </w:r>
    </w:p>
    <w:p w14:paraId="49A99984" w14:textId="77777777" w:rsidR="00F60E74" w:rsidRDefault="00F60E74" w:rsidP="00B53F11">
      <w:pPr>
        <w:spacing w:line="276" w:lineRule="auto"/>
        <w:jc w:val="both"/>
      </w:pPr>
      <w:r>
        <w:t>taahhüt ve garanti etmekle yükümlü ve sorumlu olmadığı gibi, söz konusu bilgi ve içeriklerin yanlış</w:t>
      </w:r>
    </w:p>
    <w:p w14:paraId="0A734854" w14:textId="77777777" w:rsidR="00F60E74" w:rsidRDefault="00F60E74" w:rsidP="00B53F11">
      <w:pPr>
        <w:spacing w:line="276" w:lineRule="auto"/>
        <w:jc w:val="both"/>
      </w:pPr>
      <w:r>
        <w:t>veya hatalı olmasından dolayı ortaya çıkacak hiçbir zarardan da sorumlu değildir.</w:t>
      </w:r>
    </w:p>
    <w:p w14:paraId="03AA7D29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3.2.</w:t>
      </w:r>
      <w:r>
        <w:t xml:space="preserve"> İŞLETMECİ, her zaman herhangi bir gerekçe göstermeden, herhangi bir bildirimde bulunmadan ve</w:t>
      </w:r>
    </w:p>
    <w:p w14:paraId="3E903BAD" w14:textId="77777777" w:rsidR="00F60E74" w:rsidRDefault="00F60E74" w:rsidP="00B53F11">
      <w:pPr>
        <w:spacing w:line="276" w:lineRule="auto"/>
        <w:jc w:val="both"/>
      </w:pPr>
      <w:r>
        <w:t>herhangi bir tazminat ödeme yükümlülüğü bulunmadan ve derhal yürürlüğe girecek şekilde işbu</w:t>
      </w:r>
    </w:p>
    <w:p w14:paraId="3E4E3503" w14:textId="77777777" w:rsidR="00F60E74" w:rsidRDefault="00F60E74" w:rsidP="00B53F11">
      <w:pPr>
        <w:spacing w:line="276" w:lineRule="auto"/>
        <w:jc w:val="both"/>
      </w:pPr>
      <w:r>
        <w:t>SÖZLEŞME’yi tek taraflı olarak feshedebilir ve KULLANICI’nın Gluten Tarayıcı uygulamasından yararlanmasına</w:t>
      </w:r>
    </w:p>
    <w:p w14:paraId="595493C6" w14:textId="77777777" w:rsidR="00F60E74" w:rsidRDefault="00F60E74" w:rsidP="00B53F11">
      <w:pPr>
        <w:spacing w:line="276" w:lineRule="auto"/>
        <w:jc w:val="both"/>
      </w:pPr>
      <w:r>
        <w:t>son verebilir.</w:t>
      </w:r>
    </w:p>
    <w:p w14:paraId="1CB5EB0C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3.3.</w:t>
      </w:r>
      <w:r>
        <w:t xml:space="preserve"> KULLANICI, Gluten Tarayıcı uygulamasının yürürlükte bulunan tüm ulusal ve uluslararası mevzuata,</w:t>
      </w:r>
    </w:p>
    <w:p w14:paraId="0A06F637" w14:textId="77777777" w:rsidR="00F60E74" w:rsidRDefault="00F60E74" w:rsidP="00B53F11">
      <w:pPr>
        <w:spacing w:line="276" w:lineRule="auto"/>
        <w:jc w:val="both"/>
      </w:pPr>
      <w:r>
        <w:t>internet kullanımına ilişkin kural ve yasalara uygun olarak kullanacağını kabul eder.</w:t>
      </w:r>
    </w:p>
    <w:p w14:paraId="48206110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3.4.</w:t>
      </w:r>
      <w:r>
        <w:t xml:space="preserve"> KULLANICI Gluten Tarayıcı uygulaması ile ilgili olarak mevzuat gereği resmi makamlarca bu bilgilerin talep</w:t>
      </w:r>
    </w:p>
    <w:p w14:paraId="1D388EC9" w14:textId="77777777" w:rsidR="00F60E74" w:rsidRDefault="00F60E74" w:rsidP="00B53F11">
      <w:pPr>
        <w:spacing w:line="276" w:lineRule="auto"/>
        <w:jc w:val="both"/>
      </w:pPr>
      <w:r>
        <w:t>edilmesi halinde ve/veya SÖZLEŞME konusu ürün ve hizmetlerinin ifasına yönelik olarak ve/veya bu</w:t>
      </w:r>
    </w:p>
    <w:p w14:paraId="1DCA850C" w14:textId="77777777" w:rsidR="00F60E74" w:rsidRDefault="00F60E74" w:rsidP="00B53F11">
      <w:pPr>
        <w:spacing w:line="276" w:lineRule="auto"/>
        <w:jc w:val="both"/>
      </w:pPr>
      <w:r>
        <w:t>amaçla anlaşma akdettiği iş ortaklarına ticari ilişki gereği açıklama yapmakla yükümlü olduğu</w:t>
      </w:r>
    </w:p>
    <w:p w14:paraId="7D5ED088" w14:textId="77777777" w:rsidR="00F60E74" w:rsidRDefault="00F60E74" w:rsidP="00B53F11">
      <w:pPr>
        <w:spacing w:line="276" w:lineRule="auto"/>
        <w:jc w:val="both"/>
      </w:pPr>
      <w:r>
        <w:t>durumlarda, , KULLANICI’lara ait, Gluten Tarayıcı uygulaması dâhilinde edinilen bilgileri açıklamaya yetkili</w:t>
      </w:r>
    </w:p>
    <w:p w14:paraId="3972F3EF" w14:textId="77777777" w:rsidR="00F60E74" w:rsidRDefault="00F60E74" w:rsidP="00B53F11">
      <w:pPr>
        <w:spacing w:line="276" w:lineRule="auto"/>
        <w:jc w:val="both"/>
      </w:pPr>
      <w:r>
        <w:t>olacağını ve bu sebeple kendisinden her ne nam altında olursa olsun tazminat talep edilemeyeceğini</w:t>
      </w:r>
    </w:p>
    <w:p w14:paraId="0A04DB7D" w14:textId="77777777" w:rsidR="00F60E74" w:rsidRDefault="00F60E74" w:rsidP="00B53F11">
      <w:pPr>
        <w:spacing w:line="276" w:lineRule="auto"/>
        <w:jc w:val="both"/>
      </w:pPr>
      <w:r>
        <w:t>kabul eder.</w:t>
      </w:r>
    </w:p>
    <w:p w14:paraId="7764FEB5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3.5.</w:t>
      </w:r>
      <w:r w:rsidR="00694D16">
        <w:t xml:space="preserve"> KULLANICI, Gluten Tarayıcı’nı</w:t>
      </w:r>
      <w:r>
        <w:t>n hukuka aykırı, amacı dışında, hileli veya uygunsuz bir amaç için kullanmak</w:t>
      </w:r>
    </w:p>
    <w:p w14:paraId="788C5DB6" w14:textId="77777777" w:rsidR="00F60E74" w:rsidRDefault="00F60E74" w:rsidP="00B53F11">
      <w:pPr>
        <w:spacing w:line="276" w:lineRule="auto"/>
        <w:jc w:val="both"/>
      </w:pPr>
      <w:r>
        <w:t>veya bunları yapması için herhangi bir üçüncü şahsa izin vermek, bu yöndeki bir fiile katılmak veya</w:t>
      </w:r>
    </w:p>
    <w:p w14:paraId="3BF407FA" w14:textId="77777777" w:rsidR="00F60E74" w:rsidRDefault="00F60E74" w:rsidP="00B53F11">
      <w:pPr>
        <w:spacing w:line="276" w:lineRule="auto"/>
        <w:jc w:val="both"/>
      </w:pPr>
      <w:r>
        <w:t>teşvik etmek, belirli zamanlarda revize edildiği şekliyle işbu SÖZLEŞME'yi ihlal edecek bir şekilde</w:t>
      </w:r>
    </w:p>
    <w:p w14:paraId="1BE2DB36" w14:textId="77777777" w:rsidR="00F60E74" w:rsidRDefault="00F60E74" w:rsidP="00B53F11">
      <w:pPr>
        <w:spacing w:line="276" w:lineRule="auto"/>
        <w:jc w:val="both"/>
      </w:pPr>
      <w:r>
        <w:t>hareket etmek, SÖZLEŞME ile edinilen hakları üçüncü kişilere kullandırmak eylemlerini yapamaz veya</w:t>
      </w:r>
    </w:p>
    <w:p w14:paraId="690074D7" w14:textId="77777777" w:rsidR="00F60E74" w:rsidRDefault="00F60E74" w:rsidP="00B53F11">
      <w:pPr>
        <w:spacing w:line="276" w:lineRule="auto"/>
        <w:jc w:val="both"/>
      </w:pPr>
      <w:r>
        <w:t>bu eylemleri yapması için herhangi bir üçüncü şahsa izin veremez veya onu teşvik edemez. İŞLETMECİ,</w:t>
      </w:r>
    </w:p>
    <w:p w14:paraId="518F4E38" w14:textId="77777777" w:rsidR="00F60E74" w:rsidRDefault="00F60E74" w:rsidP="00B53F11">
      <w:pPr>
        <w:spacing w:line="276" w:lineRule="auto"/>
        <w:jc w:val="both"/>
      </w:pPr>
      <w:r>
        <w:t>KULLANICI tarafından bu fiillerin gerçekleştirilmesi durumunda işbu SÖZLEŞME'yi feshedebilir. Bu</w:t>
      </w:r>
    </w:p>
    <w:p w14:paraId="01B8ACB0" w14:textId="77777777" w:rsidR="00F60E74" w:rsidRDefault="00F60E74" w:rsidP="00B53F11">
      <w:pPr>
        <w:spacing w:line="276" w:lineRule="auto"/>
        <w:jc w:val="both"/>
      </w:pPr>
      <w:r>
        <w:t>durumda İŞLETMECİ'nin diğer tüm hukuki hakları saklıdır.</w:t>
      </w:r>
    </w:p>
    <w:p w14:paraId="24C59675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lastRenderedPageBreak/>
        <w:t>3.6.</w:t>
      </w:r>
      <w:r>
        <w:t xml:space="preserve"> KULLANICI, Gluten Tarayıcı uygulamasına erişmek için kullandığı cep telefonu bilgisi, şifre, kod gibi</w:t>
      </w:r>
    </w:p>
    <w:p w14:paraId="4B29DB06" w14:textId="77777777" w:rsidR="00F60E74" w:rsidRDefault="00F60E74" w:rsidP="00B53F11">
      <w:pPr>
        <w:spacing w:line="276" w:lineRule="auto"/>
        <w:jc w:val="both"/>
      </w:pPr>
      <w:r>
        <w:t>bilgilerini gizli tutmakla yükümlüdür. Gluten Tarayıcı uygulamasının üçüncü bir şahıs tarafından kullanımının</w:t>
      </w:r>
    </w:p>
    <w:p w14:paraId="1FC461D4" w14:textId="77777777" w:rsidR="00F60E74" w:rsidRDefault="00F60E74" w:rsidP="00B53F11">
      <w:pPr>
        <w:spacing w:line="276" w:lineRule="auto"/>
        <w:jc w:val="both"/>
      </w:pPr>
      <w:r>
        <w:t>sonuçlarından tamamı ile KULLANICI sorumludur. Usulsüz kullanımları yapan kişilerin kimliklerini tespit</w:t>
      </w:r>
    </w:p>
    <w:p w14:paraId="4BE9C407" w14:textId="77777777" w:rsidR="00F60E74" w:rsidRDefault="00F60E74" w:rsidP="00B53F11">
      <w:pPr>
        <w:spacing w:line="276" w:lineRule="auto"/>
        <w:jc w:val="both"/>
      </w:pPr>
      <w:r>
        <w:t>etmekle İŞLETMECİ yükümlü değildir. KULLANICI, yukarıda belirtilen hükümler saklı kalmak kaydıyla,</w:t>
      </w:r>
    </w:p>
    <w:p w14:paraId="62121B5B" w14:textId="77777777" w:rsidR="00F60E74" w:rsidRDefault="00F60E74" w:rsidP="00B53F11">
      <w:pPr>
        <w:spacing w:line="276" w:lineRule="auto"/>
        <w:jc w:val="both"/>
      </w:pPr>
      <w:r>
        <w:t>işbu bilgilerinin üçüncü bir şahıs tarafından kullanımından ve bunun neticelerinden kendisinin sorumlu</w:t>
      </w:r>
    </w:p>
    <w:p w14:paraId="6BB05197" w14:textId="77777777" w:rsidR="00F60E74" w:rsidRDefault="00F60E74" w:rsidP="00B53F11">
      <w:pPr>
        <w:spacing w:line="276" w:lineRule="auto"/>
        <w:jc w:val="both"/>
      </w:pPr>
      <w:r>
        <w:t>olduğunu, işbu bilgilerin kullanımı suretiyle yapılan işlemlerin kendisini bağlayıcı olduğunu kabul,</w:t>
      </w:r>
    </w:p>
    <w:p w14:paraId="6636FE65" w14:textId="77777777" w:rsidR="00F60E74" w:rsidRDefault="00F60E74" w:rsidP="00B53F11">
      <w:pPr>
        <w:spacing w:line="276" w:lineRule="auto"/>
        <w:jc w:val="both"/>
      </w:pPr>
      <w:r>
        <w:t>beyan ve taahhüt eder. KULLANICI, şifresinin başkalarınca ele geçirildiğini öğrendiği takdirde</w:t>
      </w:r>
    </w:p>
    <w:p w14:paraId="66CA624C" w14:textId="77777777" w:rsidR="00F60E74" w:rsidRDefault="00F60E74" w:rsidP="00B53F11">
      <w:pPr>
        <w:spacing w:line="276" w:lineRule="auto"/>
        <w:jc w:val="both"/>
      </w:pPr>
      <w:r>
        <w:t>İŞLETMECİ’yi derhal bilgilendirmekle yükümlüdür.</w:t>
      </w:r>
    </w:p>
    <w:p w14:paraId="7D29F63E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3.7.</w:t>
      </w:r>
      <w:r>
        <w:t xml:space="preserve"> KULLANICI Gluten Tarayıcı uygulamasının fikri sınai haklarının İŞLETMECİ’ye ait olduğunu ve onun</w:t>
      </w:r>
    </w:p>
    <w:p w14:paraId="4DD8934C" w14:textId="77777777" w:rsidR="00F60E74" w:rsidRDefault="00F60E74" w:rsidP="00B53F11">
      <w:pPr>
        <w:spacing w:line="276" w:lineRule="auto"/>
        <w:jc w:val="both"/>
      </w:pPr>
      <w:r>
        <w:t>tarafından işletildiğini kabul eder. KULLANICI, Gluten Tarayıcı uygulamasında bulunan resimleri, metinleri,</w:t>
      </w:r>
    </w:p>
    <w:p w14:paraId="08979E4F" w14:textId="77777777" w:rsidR="00F60E74" w:rsidRDefault="00F60E74" w:rsidP="00B53F11">
      <w:pPr>
        <w:spacing w:line="276" w:lineRule="auto"/>
        <w:jc w:val="both"/>
      </w:pPr>
      <w:r>
        <w:t>görsel ve işitsel imgeleri, dosyaları, veri tabanlarını, katalogları ve uygulamadaki her türlü içeriği</w:t>
      </w:r>
    </w:p>
    <w:p w14:paraId="3BA0EC0E" w14:textId="77777777" w:rsidR="00F60E74" w:rsidRDefault="00F60E74" w:rsidP="00B53F11">
      <w:pPr>
        <w:spacing w:line="276" w:lineRule="auto"/>
        <w:jc w:val="both"/>
      </w:pPr>
      <w:r>
        <w:t>çoğaltmayacağını, kopyalamayacağını, dağıtmayacağını, işlemeyeceğini ve/veya İŞLETMECİ ve/veya</w:t>
      </w:r>
    </w:p>
    <w:p w14:paraId="278CA722" w14:textId="77777777" w:rsidR="00F60E74" w:rsidRDefault="00F60E74" w:rsidP="00B53F11">
      <w:pPr>
        <w:spacing w:line="276" w:lineRule="auto"/>
        <w:jc w:val="both"/>
      </w:pPr>
      <w:r>
        <w:t>üçüncü bir şahsın aynı veya şahsi haklarına, malvarlığına tecavüz teşkil edecek hareketlerde</w:t>
      </w:r>
    </w:p>
    <w:p w14:paraId="59F49938" w14:textId="77777777" w:rsidR="00F60E74" w:rsidRDefault="00F60E74" w:rsidP="00B53F11">
      <w:pPr>
        <w:spacing w:line="276" w:lineRule="auto"/>
        <w:jc w:val="both"/>
      </w:pPr>
      <w:r>
        <w:t>bulunmayacağını kabul ve taahhüt etmektedir. Bu maddenin ihlali halinde, tüm sorumluluk ihlalde</w:t>
      </w:r>
    </w:p>
    <w:p w14:paraId="17A6D954" w14:textId="77777777" w:rsidR="00F60E74" w:rsidRDefault="00F60E74" w:rsidP="00B53F11">
      <w:pPr>
        <w:spacing w:line="276" w:lineRule="auto"/>
        <w:jc w:val="both"/>
      </w:pPr>
      <w:r>
        <w:t>bulunan kişiye ait olacak İŞLETMECİ hiçbir şekilde sorumlu olmayacaktır.</w:t>
      </w:r>
    </w:p>
    <w:p w14:paraId="76EC3923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3.8.</w:t>
      </w:r>
      <w:r>
        <w:t xml:space="preserve"> KULLANICI, İŞLETMECİ’nin kendisi ile elektronik haberleşme araçları ile iletişim kurmasını,</w:t>
      </w:r>
    </w:p>
    <w:p w14:paraId="5F58FACF" w14:textId="77777777" w:rsidR="00F60E74" w:rsidRDefault="00F60E74" w:rsidP="00B53F11">
      <w:pPr>
        <w:spacing w:line="276" w:lineRule="auto"/>
        <w:jc w:val="both"/>
      </w:pPr>
      <w:r>
        <w:t>kampanya ve promosyon gibi bilgilendirmeleri yapmasını kabul, beyan ve taahhüt eder.</w:t>
      </w:r>
    </w:p>
    <w:p w14:paraId="739AC438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3.9</w:t>
      </w:r>
      <w:r>
        <w:t>. Uygulama’nın her türlü hakkı İŞLETMECİ’ye ait olup İŞLETMECİ Uygulama içeriğini değiştirme,</w:t>
      </w:r>
    </w:p>
    <w:p w14:paraId="13667D33" w14:textId="77777777" w:rsidR="00F60E74" w:rsidRDefault="00F60E74" w:rsidP="00B53F11">
      <w:pPr>
        <w:spacing w:line="276" w:lineRule="auto"/>
        <w:jc w:val="both"/>
      </w:pPr>
      <w:r>
        <w:t>ekleme, çıkarma yapma, güncelleme yapma hakkını saklı tutar. Yapılacak güncellemeler nedeni ile</w:t>
      </w:r>
    </w:p>
    <w:p w14:paraId="5DDDD3E2" w14:textId="77777777" w:rsidR="00F60E74" w:rsidRDefault="00F60E74" w:rsidP="00B53F11">
      <w:pPr>
        <w:spacing w:line="276" w:lineRule="auto"/>
        <w:jc w:val="both"/>
      </w:pPr>
      <w:r>
        <w:t>teknik olarak yetersiz cihazlar Uygulama’daki yenilikleri kullanamayabilir.</w:t>
      </w:r>
    </w:p>
    <w:p w14:paraId="22167472" w14:textId="77777777" w:rsidR="00F60E74" w:rsidRDefault="00F60E74" w:rsidP="00B53F11">
      <w:pPr>
        <w:spacing w:line="276" w:lineRule="auto"/>
        <w:jc w:val="both"/>
      </w:pPr>
      <w:r w:rsidRPr="00F60E74">
        <w:rPr>
          <w:rStyle w:val="Balk2Char"/>
        </w:rPr>
        <w:t>3.10.</w:t>
      </w:r>
      <w:r>
        <w:t xml:space="preserve"> Bu SÖZLEŞME’nin okunup kabul edilmesinden sonra KULLANICI kullanmış olduğu cihazın</w:t>
      </w:r>
    </w:p>
    <w:p w14:paraId="527E101B" w14:textId="77777777" w:rsidR="00F60E74" w:rsidRDefault="00F60E74" w:rsidP="00B53F11">
      <w:pPr>
        <w:spacing w:line="276" w:lineRule="auto"/>
        <w:jc w:val="both"/>
      </w:pPr>
      <w:r>
        <w:t>özelliğine göre uygulama mağazası olan Appstore veya GooglePlay’e yönlendirilecektir.</w:t>
      </w:r>
    </w:p>
    <w:p w14:paraId="493CBBB7" w14:textId="77777777" w:rsidR="00F60E74" w:rsidRDefault="00F60E74" w:rsidP="00B53F11">
      <w:pPr>
        <w:spacing w:line="276" w:lineRule="auto"/>
        <w:jc w:val="both"/>
      </w:pPr>
      <w:r>
        <w:t>KULLANICI UYGULAMA MAĞAZALARINDAN UYGULAMA İÇİ SATIN ALMA</w:t>
      </w:r>
    </w:p>
    <w:p w14:paraId="39FA4880" w14:textId="77777777" w:rsidR="00156673" w:rsidRDefault="00F60E74" w:rsidP="00B53F11">
      <w:pPr>
        <w:spacing w:line="276" w:lineRule="auto"/>
        <w:jc w:val="both"/>
      </w:pPr>
      <w:r>
        <w:t xml:space="preserve">SEÇENEĞİYLE SATIN ALIMI GERÇEKLEŞTİRECEKTİR, </w:t>
      </w:r>
      <w:r w:rsidR="00156673">
        <w:t>1 AYLIK ABONELİK ÜCRETİ</w:t>
      </w:r>
    </w:p>
    <w:p w14:paraId="51BC3B5A" w14:textId="1E00C02F" w:rsidR="00F60E74" w:rsidRDefault="0058198B" w:rsidP="00B53F11">
      <w:pPr>
        <w:spacing w:line="276" w:lineRule="auto"/>
        <w:jc w:val="both"/>
      </w:pPr>
      <w:r>
        <w:t>4</w:t>
      </w:r>
      <w:r w:rsidR="00156673">
        <w:t>.99 TL’DİR (</w:t>
      </w:r>
      <w:r w:rsidR="001B4988">
        <w:t>DÖRT</w:t>
      </w:r>
      <w:r w:rsidR="00156673">
        <w:t xml:space="preserve">TÜRKLİRASIDOKSANDOKUZKURUŞ), 3 </w:t>
      </w:r>
      <w:r w:rsidR="00F60E74">
        <w:t>AYLIK ABONELİK ÜCRETİ</w:t>
      </w:r>
    </w:p>
    <w:p w14:paraId="5B8A3344" w14:textId="4A01AD0F" w:rsidR="0058198B" w:rsidRDefault="0058198B" w:rsidP="0058198B">
      <w:pPr>
        <w:spacing w:line="276" w:lineRule="auto"/>
        <w:jc w:val="both"/>
      </w:pPr>
      <w:r>
        <w:t>13</w:t>
      </w:r>
      <w:r w:rsidR="00156673">
        <w:t>.99 TL’DİR (</w:t>
      </w:r>
      <w:r w:rsidR="001B4988">
        <w:t>ONÜÇ</w:t>
      </w:r>
      <w:r w:rsidR="00F60E74">
        <w:t>TÜRKLİRASIDOKSANDOKUZKURUŞ)</w:t>
      </w:r>
      <w:r>
        <w:t>,</w:t>
      </w:r>
      <w:r w:rsidRPr="0058198B">
        <w:t xml:space="preserve"> </w:t>
      </w:r>
      <w:r>
        <w:t>), 6 AYLIK ABONELİK ÜCRETİ</w:t>
      </w:r>
    </w:p>
    <w:p w14:paraId="3D3DD844" w14:textId="083AA99D" w:rsidR="00F60E74" w:rsidRDefault="001B4988" w:rsidP="0058198B">
      <w:pPr>
        <w:spacing w:line="276" w:lineRule="auto"/>
        <w:jc w:val="both"/>
      </w:pPr>
      <w:r>
        <w:t>26</w:t>
      </w:r>
      <w:r w:rsidR="0058198B">
        <w:t>.99 TL’DİR (</w:t>
      </w:r>
      <w:r>
        <w:t>YİRMİALTI</w:t>
      </w:r>
      <w:r w:rsidR="0058198B">
        <w:t>TÜRKLİRASIDOKSANDOKUZKURUŞ)</w:t>
      </w:r>
      <w:r w:rsidR="00F60E74">
        <w:t>VE</w:t>
      </w:r>
      <w:r w:rsidR="00156673">
        <w:t xml:space="preserve"> 1 YILLIK ABONELİK </w:t>
      </w:r>
      <w:r>
        <w:t>44</w:t>
      </w:r>
      <w:r w:rsidR="00156673">
        <w:t>.99 TL’DİR (</w:t>
      </w:r>
      <w:r>
        <w:t>KIRKDÖRT</w:t>
      </w:r>
      <w:r w:rsidR="00156673">
        <w:t xml:space="preserve">TÜRKLİRASIDOKSANDOKUZKURUŞ)  ÜCRETİ </w:t>
      </w:r>
      <w:r w:rsidR="00F60E74">
        <w:t xml:space="preserve"> ABONELİK İPTAL</w:t>
      </w:r>
    </w:p>
    <w:p w14:paraId="089E8A1D" w14:textId="316910E7" w:rsidR="00F60E74" w:rsidRDefault="00F60E74" w:rsidP="00B53F11">
      <w:pPr>
        <w:spacing w:line="276" w:lineRule="auto"/>
        <w:jc w:val="both"/>
      </w:pPr>
      <w:r>
        <w:lastRenderedPageBreak/>
        <w:t xml:space="preserve">EDİLENE KADAR </w:t>
      </w:r>
      <w:r w:rsidR="005F6F7A">
        <w:t>İLK BAŞTA SEÇİLEN AY(1-3-</w:t>
      </w:r>
      <w:r w:rsidR="001B4988">
        <w:t>6-</w:t>
      </w:r>
      <w:r w:rsidR="005F6F7A">
        <w:t xml:space="preserve">12 AY) KADAR </w:t>
      </w:r>
      <w:r>
        <w:t>DÜZENLİ OLARAK KENDİLİĞİNDEN YENİLENİR.</w:t>
      </w:r>
    </w:p>
    <w:p w14:paraId="4525331B" w14:textId="77777777" w:rsidR="00F60E74" w:rsidRDefault="00F60E74" w:rsidP="00B53F11">
      <w:pPr>
        <w:spacing w:line="276" w:lineRule="auto"/>
        <w:jc w:val="both"/>
      </w:pPr>
      <w:r>
        <w:t>YAPILACAK SATINALMA İŞLEMİ SIRASINDA İLGİLİ UYGULAMA MAĞAZASI</w:t>
      </w:r>
    </w:p>
    <w:p w14:paraId="3F2671F8" w14:textId="77777777" w:rsidR="00F60E74" w:rsidRDefault="00F60E74" w:rsidP="00B53F11">
      <w:pPr>
        <w:spacing w:line="276" w:lineRule="auto"/>
        <w:jc w:val="both"/>
      </w:pPr>
      <w:r>
        <w:t>KENDİ KULLANICI SÖZLEŞMESİNİN KABUL EDİLMESİ GEREKEBİLİR. SÖZ</w:t>
      </w:r>
    </w:p>
    <w:p w14:paraId="40EF04CB" w14:textId="77777777" w:rsidR="00F60E74" w:rsidRDefault="00F60E74" w:rsidP="00B53F11">
      <w:pPr>
        <w:spacing w:line="276" w:lineRule="auto"/>
        <w:jc w:val="both"/>
      </w:pPr>
      <w:r>
        <w:t>KONUSU UYGULAMA MAĞAZASI SÖZLEŞMELERİ VEYA PROSEDÜRLERİNDEN</w:t>
      </w:r>
    </w:p>
    <w:p w14:paraId="2C97C773" w14:textId="77777777" w:rsidR="00F60E74" w:rsidRDefault="00F60E74" w:rsidP="00B53F11">
      <w:pPr>
        <w:spacing w:line="276" w:lineRule="auto"/>
        <w:jc w:val="both"/>
      </w:pPr>
      <w:r>
        <w:t>İŞLETMECİ HİÇBİR ŞEKİLDE SORUMLU OLMAYIP KULLANICI HERHANGİ BİR</w:t>
      </w:r>
    </w:p>
    <w:p w14:paraId="55CB493D" w14:textId="77777777" w:rsidR="00F60E74" w:rsidRDefault="00F60E74" w:rsidP="00B53F11">
      <w:pPr>
        <w:spacing w:line="276" w:lineRule="auto"/>
        <w:jc w:val="both"/>
      </w:pPr>
      <w:r>
        <w:t>İHTİLAF HALLİNDE İLGİLİ UYGULAMA MAĞAZASI İLE DOĞRUDAN İLETİŞİME</w:t>
      </w:r>
    </w:p>
    <w:p w14:paraId="72C5876B" w14:textId="77777777" w:rsidR="00F60E74" w:rsidRDefault="00F60E74" w:rsidP="00B53F11">
      <w:pPr>
        <w:spacing w:line="276" w:lineRule="auto"/>
        <w:jc w:val="both"/>
      </w:pPr>
      <w:r>
        <w:t>GEÇMELİDİR.</w:t>
      </w:r>
    </w:p>
    <w:p w14:paraId="1EE9010B" w14:textId="77777777" w:rsidR="00F60E74" w:rsidRDefault="00F60E74" w:rsidP="00B53F11">
      <w:pPr>
        <w:spacing w:line="276" w:lineRule="auto"/>
        <w:jc w:val="both"/>
      </w:pPr>
      <w:r>
        <w:t>KULLANICI abonelik iptal işlemlerini uygulama mağazası üzerinden uygulama mağazaları için kullandığı</w:t>
      </w:r>
    </w:p>
    <w:p w14:paraId="6BD9CF7F" w14:textId="77777777" w:rsidR="00F60E74" w:rsidRDefault="00F60E74" w:rsidP="00B53F11">
      <w:pPr>
        <w:spacing w:line="276" w:lineRule="auto"/>
        <w:jc w:val="both"/>
      </w:pPr>
      <w:r>
        <w:t>kimlik ve şifresi ile iptal edilebilir. Bu aşamada İŞLETMECİ’nin hiçbir yükümlülüğü bulunmamaktadır,</w:t>
      </w:r>
    </w:p>
    <w:p w14:paraId="1DFA2670" w14:textId="77777777" w:rsidR="00F60E74" w:rsidRDefault="00F60E74" w:rsidP="00B53F11">
      <w:pPr>
        <w:spacing w:line="276" w:lineRule="auto"/>
        <w:jc w:val="both"/>
      </w:pPr>
      <w:r>
        <w:t xml:space="preserve">KULLANICI doğrudan uygulama mağazası ile iletişime geçmelidir. İptal işlemi çerçevesinde ücretin </w:t>
      </w:r>
    </w:p>
    <w:p w14:paraId="20A14E5D" w14:textId="77777777" w:rsidR="00F60E74" w:rsidRDefault="00F60E74" w:rsidP="00B53F11">
      <w:pPr>
        <w:spacing w:line="276" w:lineRule="auto"/>
        <w:jc w:val="both"/>
      </w:pPr>
      <w:r>
        <w:t>tahsilatı, aboneliğin iptali, abonelikle karşılaşılabilinecek ücretlendirme tabanlı (ücret tahsilatı,</w:t>
      </w:r>
    </w:p>
    <w:p w14:paraId="6747F7AF" w14:textId="77777777" w:rsidR="00F60E74" w:rsidRDefault="00F60E74" w:rsidP="00B53F11">
      <w:pPr>
        <w:spacing w:line="276" w:lineRule="auto"/>
        <w:jc w:val="both"/>
      </w:pPr>
      <w:r>
        <w:t>abonelik iptali, satın alım şikâyetleri, fraud vb.) dilek ve şikayetlerin muhatabı İŞLETMECİ olmayıp bu</w:t>
      </w:r>
    </w:p>
    <w:p w14:paraId="4EF5F3BA" w14:textId="77777777" w:rsidR="00F60E74" w:rsidRDefault="00F60E74" w:rsidP="00B53F11">
      <w:pPr>
        <w:spacing w:line="276" w:lineRule="auto"/>
        <w:jc w:val="both"/>
      </w:pPr>
      <w:r>
        <w:t>talepler doğrudan ilgili uygulama mağazası tarafından yönetilmektedir. Kullanıcı Appstore ve</w:t>
      </w:r>
    </w:p>
    <w:p w14:paraId="4C9409C6" w14:textId="77777777" w:rsidR="00F60E74" w:rsidRDefault="00F60E74" w:rsidP="00B53F11">
      <w:pPr>
        <w:spacing w:line="276" w:lineRule="auto"/>
        <w:jc w:val="both"/>
      </w:pPr>
      <w:r>
        <w:t>Googleplay hesaplarından abonelik işlemlerini yapmış olsa bile ilgili aboneliğini uygulamaya satın alım</w:t>
      </w:r>
    </w:p>
    <w:p w14:paraId="6647DDA6" w14:textId="77777777" w:rsidR="00F60E74" w:rsidRDefault="00F60E74" w:rsidP="00B53F11">
      <w:pPr>
        <w:spacing w:line="276" w:lineRule="auto"/>
        <w:jc w:val="both"/>
      </w:pPr>
      <w:r>
        <w:t>işlemini yaparken giriş yaptığı cep telefonu numarası ile kullanabilmektedir.</w:t>
      </w:r>
    </w:p>
    <w:p w14:paraId="6E0F18A5" w14:textId="77777777" w:rsidR="00F60E74" w:rsidRDefault="00F60E74" w:rsidP="00B53F11">
      <w:pPr>
        <w:spacing w:line="276" w:lineRule="auto"/>
        <w:jc w:val="both"/>
      </w:pPr>
      <w:r>
        <w:t>Abonelik/ İptal detayları aşağıdaki adreslerde sadece örnekleyici olarak gösterilmiştir, gösterilen</w:t>
      </w:r>
    </w:p>
    <w:p w14:paraId="54316EFF" w14:textId="77777777" w:rsidR="00F60E74" w:rsidRDefault="00F60E74" w:rsidP="00B53F11">
      <w:pPr>
        <w:spacing w:line="276" w:lineRule="auto"/>
        <w:jc w:val="both"/>
      </w:pPr>
      <w:r>
        <w:t>internet adreslerindeki içerikten veya içeriğin başka bir adrese taşınmış olmasından İŞLETMECİ</w:t>
      </w:r>
    </w:p>
    <w:p w14:paraId="077C0CA0" w14:textId="77777777" w:rsidR="00F60E74" w:rsidRDefault="00F60E74" w:rsidP="00B53F11">
      <w:pPr>
        <w:spacing w:line="276" w:lineRule="auto"/>
        <w:jc w:val="both"/>
      </w:pPr>
      <w:r>
        <w:t>sorumlu değildir.</w:t>
      </w:r>
    </w:p>
    <w:p w14:paraId="3CFCFD63" w14:textId="77777777" w:rsidR="00F60E74" w:rsidRDefault="00F60E74" w:rsidP="00B53F11">
      <w:pPr>
        <w:spacing w:line="276" w:lineRule="auto"/>
        <w:jc w:val="both"/>
      </w:pPr>
      <w:r>
        <w:t>o APPSTORE ABONELİK İPTAL https://support.apple.com/tr-tr/HT202039</w:t>
      </w:r>
    </w:p>
    <w:p w14:paraId="50919FB2" w14:textId="77777777" w:rsidR="00F60E74" w:rsidRDefault="00F60E74" w:rsidP="00B53F11">
      <w:pPr>
        <w:spacing w:line="276" w:lineRule="auto"/>
        <w:jc w:val="both"/>
      </w:pPr>
      <w:r>
        <w:t>o APPSTORE’DAKİ TÜM APP VE İN-APP KULLANIM SÖZLEŞMESİ:</w:t>
      </w:r>
    </w:p>
    <w:p w14:paraId="7DA85C9B" w14:textId="77777777" w:rsidR="00F60E74" w:rsidRDefault="00F60E74" w:rsidP="00B53F11">
      <w:pPr>
        <w:spacing w:line="276" w:lineRule="auto"/>
        <w:jc w:val="both"/>
      </w:pPr>
      <w:r>
        <w:t>https://www.apple.com/legal/internet-services/itunes/us/terms.html</w:t>
      </w:r>
    </w:p>
    <w:p w14:paraId="3EF5AA8F" w14:textId="77777777" w:rsidR="00F60E74" w:rsidRDefault="00F60E74" w:rsidP="00B53F11">
      <w:pPr>
        <w:spacing w:line="276" w:lineRule="auto"/>
        <w:jc w:val="both"/>
      </w:pPr>
      <w:r>
        <w:t>o APPSTORE ABONELİK İPTALİ: https://support.apple.com/enus/HT202039#subscriptions</w:t>
      </w:r>
    </w:p>
    <w:p w14:paraId="719CFA5A" w14:textId="77777777" w:rsidR="00F60E74" w:rsidRDefault="00F60E74" w:rsidP="00B53F11">
      <w:pPr>
        <w:spacing w:line="276" w:lineRule="auto"/>
      </w:pPr>
      <w:r>
        <w:t>o GOOGLEPLAY PAYMETN POLİCY: https://payments.google.com/payments/apissecure/get_legal_document?ldo=0&amp;ldt=buyertos&amp;ldr=en</w:t>
      </w:r>
    </w:p>
    <w:p w14:paraId="2E3D36B2" w14:textId="77777777" w:rsidR="00F60E74" w:rsidRDefault="00F60E74" w:rsidP="00B53F11">
      <w:pPr>
        <w:spacing w:line="276" w:lineRule="auto"/>
        <w:jc w:val="both"/>
      </w:pPr>
      <w:r>
        <w:t>o GOOGLEPLAY PAYMENT PRİVACY POLİCY:</w:t>
      </w:r>
    </w:p>
    <w:p w14:paraId="7D6828FF" w14:textId="77777777" w:rsidR="00F60E74" w:rsidRDefault="00F60E74" w:rsidP="00B53F11">
      <w:pPr>
        <w:spacing w:line="276" w:lineRule="auto"/>
        <w:jc w:val="both"/>
      </w:pPr>
      <w:r>
        <w:t>https://payments.google.com/payments/apis-secure/get_legal_document?ldo=0&amp;ldt=privacynotice</w:t>
      </w:r>
    </w:p>
    <w:p w14:paraId="1FF9B2C7" w14:textId="77777777" w:rsidR="00F60E74" w:rsidRDefault="00F60E74" w:rsidP="00B53F11">
      <w:pPr>
        <w:spacing w:line="276" w:lineRule="auto"/>
        <w:jc w:val="both"/>
      </w:pPr>
      <w:r>
        <w:t>o GOOGLEPLAY ABONELİK İPTALİ:</w:t>
      </w:r>
    </w:p>
    <w:p w14:paraId="494C44C0" w14:textId="77777777" w:rsidR="00F60E74" w:rsidRDefault="00F60E74" w:rsidP="00B53F11">
      <w:pPr>
        <w:spacing w:line="276" w:lineRule="auto"/>
        <w:jc w:val="both"/>
      </w:pPr>
      <w:r>
        <w:t>https://support.google.com/googleplay/answer/7018481?co=GENIE.Platform%3DAndroid&amp;hl=tr</w:t>
      </w:r>
    </w:p>
    <w:p w14:paraId="0DF64608" w14:textId="77777777" w:rsidR="00F60E74" w:rsidRDefault="00F60E74" w:rsidP="00B53F11">
      <w:pPr>
        <w:pStyle w:val="Balk1"/>
        <w:spacing w:line="276" w:lineRule="auto"/>
      </w:pPr>
      <w:r>
        <w:lastRenderedPageBreak/>
        <w:t>4. Ticari Olmayan Kullanım</w:t>
      </w:r>
    </w:p>
    <w:p w14:paraId="3BE950F0" w14:textId="77777777" w:rsidR="00F60E74" w:rsidRDefault="00F60E74" w:rsidP="00B53F11">
      <w:pPr>
        <w:spacing w:line="276" w:lineRule="auto"/>
        <w:jc w:val="both"/>
      </w:pPr>
      <w:r>
        <w:t>Gluten Tarayıcı uygulamasında sunulan her türlü içerik, ticari amaçlar dışında kalan sadece şahsi kullanım</w:t>
      </w:r>
    </w:p>
    <w:p w14:paraId="00D2CB3A" w14:textId="77777777" w:rsidR="00F60E74" w:rsidRDefault="00F60E74" w:rsidP="00B53F11">
      <w:pPr>
        <w:spacing w:line="276" w:lineRule="auto"/>
        <w:jc w:val="both"/>
      </w:pPr>
      <w:r>
        <w:t>içindir. KULLANICI, bu içeriklerin herhangi bir şekilde yayınlanması, kopyalanması, çoğaltılması,</w:t>
      </w:r>
    </w:p>
    <w:p w14:paraId="31CB20DA" w14:textId="77777777" w:rsidR="00F60E74" w:rsidRDefault="00F60E74" w:rsidP="00B53F11">
      <w:pPr>
        <w:spacing w:line="276" w:lineRule="auto"/>
        <w:jc w:val="both"/>
      </w:pPr>
      <w:r>
        <w:t>işlenmesi, değiştirilmesi, içeriğin doğrudan doğruya veya dolaylı olarak yayınlanması, bir topluluğa</w:t>
      </w:r>
    </w:p>
    <w:p w14:paraId="58B80830" w14:textId="77777777" w:rsidR="00F60E74" w:rsidRDefault="00F60E74" w:rsidP="00B53F11">
      <w:pPr>
        <w:spacing w:line="276" w:lineRule="auto"/>
        <w:jc w:val="both"/>
      </w:pPr>
      <w:r>
        <w:t>dinletilmesi ve/veya izletilmesi, halka açık yerlerde yayınlanması eylemlerini gerçekleştiremez.</w:t>
      </w:r>
    </w:p>
    <w:p w14:paraId="271EF93C" w14:textId="77777777" w:rsidR="00F60E74" w:rsidRDefault="00F60E74" w:rsidP="00B53F11">
      <w:pPr>
        <w:spacing w:line="276" w:lineRule="auto"/>
        <w:jc w:val="both"/>
      </w:pPr>
      <w:r>
        <w:t>Gluten Tarayıcı ile sunulan içeriğin KULLANICI tarafından umuma açık mekânlarda kullanılması veya</w:t>
      </w:r>
    </w:p>
    <w:p w14:paraId="6A4C4238" w14:textId="77777777" w:rsidR="00F60E74" w:rsidRDefault="00F60E74" w:rsidP="00B53F11">
      <w:pPr>
        <w:spacing w:line="276" w:lineRule="auto"/>
        <w:jc w:val="both"/>
      </w:pPr>
      <w:r>
        <w:t>okutulması, gösterilmesi, yararlandırılması yasaktır. İŞLETMECİ tarafından KULLANICI'ya tanınan haklar</w:t>
      </w:r>
    </w:p>
    <w:p w14:paraId="0A954CDE" w14:textId="77777777" w:rsidR="00F60E74" w:rsidRDefault="00F60E74" w:rsidP="00B53F11">
      <w:pPr>
        <w:spacing w:line="276" w:lineRule="auto"/>
        <w:jc w:val="both"/>
      </w:pPr>
      <w:r>
        <w:t>Gluten Tarayıcı uygulamasının ticari-olmayan kullanımı içindir. KULLANICI, Gluten Tarayıcı uygulamasını kullanarak</w:t>
      </w:r>
    </w:p>
    <w:p w14:paraId="1CB2910E" w14:textId="77777777" w:rsidR="00F60E74" w:rsidRDefault="00F60E74" w:rsidP="00B53F11">
      <w:pPr>
        <w:spacing w:line="276" w:lineRule="auto"/>
        <w:jc w:val="both"/>
      </w:pPr>
      <w:r>
        <w:t>doğrudan veya dolaylı herhangi bir gelir veya benzeri menfaat elde edemez.</w:t>
      </w:r>
    </w:p>
    <w:p w14:paraId="0973869A" w14:textId="77777777" w:rsidR="00F60E74" w:rsidRDefault="00F60E74" w:rsidP="00B53F11">
      <w:pPr>
        <w:spacing w:line="276" w:lineRule="auto"/>
        <w:jc w:val="both"/>
      </w:pPr>
      <w:r>
        <w:t>KULLANICI, dâhil olduğu Gluten Tarayıcı uygulaması kullanım haklarının kapsamına, İŞLETMECİ'nin</w:t>
      </w:r>
    </w:p>
    <w:p w14:paraId="2FFF847C" w14:textId="77777777" w:rsidR="00F60E74" w:rsidRDefault="00F60E74" w:rsidP="00B53F11">
      <w:pPr>
        <w:spacing w:line="276" w:lineRule="auto"/>
        <w:jc w:val="both"/>
      </w:pPr>
      <w:r>
        <w:t>www.</w:t>
      </w:r>
      <w:r w:rsidR="00BA49C3">
        <w:t>glutentarayici</w:t>
      </w:r>
      <w:r>
        <w:t>.com veya İŞLETMECİ'nin uygun göreceği diğer web adreslerinden ulaşabilecektir.</w:t>
      </w:r>
    </w:p>
    <w:p w14:paraId="788A47E9" w14:textId="77777777" w:rsidR="00F60E74" w:rsidRDefault="00F60E74" w:rsidP="00B53F11">
      <w:pPr>
        <w:spacing w:line="276" w:lineRule="auto"/>
        <w:jc w:val="both"/>
      </w:pPr>
      <w:r>
        <w:t>İŞLETMECİ, KULLANICI'ya kullanıma ilişkin üyelik dâhilinde tanınan hakları herhangi bir zamanda tek</w:t>
      </w:r>
    </w:p>
    <w:p w14:paraId="6BF59EB1" w14:textId="77777777" w:rsidR="00F60E74" w:rsidRDefault="00F60E74" w:rsidP="00B53F11">
      <w:pPr>
        <w:spacing w:line="276" w:lineRule="auto"/>
        <w:jc w:val="both"/>
      </w:pPr>
      <w:r>
        <w:t>taraflı olarak değiştirme hakkını saklı tutar. KULLANICI, İŞLETMECİ'nin veya onun içerik, ortam veya</w:t>
      </w:r>
    </w:p>
    <w:p w14:paraId="48D5DF9D" w14:textId="77777777" w:rsidR="00F60E74" w:rsidRDefault="00F60E74" w:rsidP="00B53F11">
      <w:pPr>
        <w:spacing w:line="276" w:lineRule="auto"/>
        <w:jc w:val="both"/>
      </w:pPr>
      <w:r>
        <w:t>platform tedarikçilerinin sitelerine, mal veya hizmetlerine, yazılım, veri veya datalarına herhangi bir</w:t>
      </w:r>
    </w:p>
    <w:p w14:paraId="4FF078DA" w14:textId="77777777" w:rsidR="00F60E74" w:rsidRDefault="00F60E74" w:rsidP="00B53F11">
      <w:pPr>
        <w:spacing w:line="276" w:lineRule="auto"/>
        <w:jc w:val="both"/>
      </w:pPr>
      <w:r>
        <w:t>şekilde zarar verecek, erişimi engelleyecek, aşırı yükleme yapacak veya hasar verecek şekilde işlemler,</w:t>
      </w:r>
    </w:p>
    <w:p w14:paraId="575935D6" w14:textId="77777777" w:rsidR="00F60E74" w:rsidRDefault="00F60E74" w:rsidP="00B53F11">
      <w:pPr>
        <w:spacing w:line="276" w:lineRule="auto"/>
        <w:jc w:val="both"/>
      </w:pPr>
      <w:r>
        <w:t>müdahaleler yapamaz, Gluten Tarayıcı uygulaması bu şekilde ya da üçüncü kişilerin İŞLETMECİ'nin</w:t>
      </w:r>
    </w:p>
    <w:p w14:paraId="14732923" w14:textId="77777777" w:rsidR="00F60E74" w:rsidRDefault="00F60E74" w:rsidP="00B53F11">
      <w:pPr>
        <w:spacing w:line="276" w:lineRule="auto"/>
        <w:jc w:val="both"/>
      </w:pPr>
      <w:r>
        <w:t>hizmetlerinden faydalanmasına engel olacak şekilde kullanamaz. KULLANICI, bu SÖZLEŞME ile tanınan</w:t>
      </w:r>
    </w:p>
    <w:p w14:paraId="20FDE7C1" w14:textId="77777777" w:rsidR="00F60E74" w:rsidRDefault="00F60E74" w:rsidP="00B53F11">
      <w:pPr>
        <w:spacing w:line="276" w:lineRule="auto"/>
        <w:jc w:val="both"/>
      </w:pPr>
      <w:r>
        <w:t>hakkını, İŞLETMECİ'nin yazılı izni olmaksızın hiçbir şekilde üçüncü kişilere bedelsiz de olsa devredemez,</w:t>
      </w:r>
    </w:p>
    <w:p w14:paraId="47B087E4" w14:textId="77777777" w:rsidR="00F60E74" w:rsidRDefault="00F60E74" w:rsidP="00B53F11">
      <w:pPr>
        <w:spacing w:line="276" w:lineRule="auto"/>
        <w:jc w:val="both"/>
      </w:pPr>
      <w:r>
        <w:t>kiralayamaz, kullanımına ve/veya yararına sunamaz veya satamaz.</w:t>
      </w:r>
    </w:p>
    <w:p w14:paraId="5A5A192F" w14:textId="77777777" w:rsidR="00F60E74" w:rsidRDefault="00F60E74" w:rsidP="00B53F11">
      <w:pPr>
        <w:pStyle w:val="Balk1"/>
        <w:spacing w:line="276" w:lineRule="auto"/>
      </w:pPr>
      <w:r>
        <w:t>5. İŞLETMECİ'nin Hak ve Yükümlülükleri</w:t>
      </w:r>
    </w:p>
    <w:p w14:paraId="4D84F45E" w14:textId="77777777" w:rsidR="00F60E74" w:rsidRDefault="00F60E74" w:rsidP="00B53F11">
      <w:pPr>
        <w:spacing w:line="276" w:lineRule="auto"/>
        <w:jc w:val="both"/>
      </w:pPr>
      <w:r>
        <w:t>İŞLETMECİ, İŞLETMECİ'nin kendi kontrolünde olmayan üçüncü kişi satıcılar, sağlayıcılar ve başkaca</w:t>
      </w:r>
    </w:p>
    <w:p w14:paraId="009FA141" w14:textId="77777777" w:rsidR="00F60E74" w:rsidRDefault="00F60E74" w:rsidP="00B53F11">
      <w:pPr>
        <w:spacing w:line="276" w:lineRule="auto"/>
        <w:jc w:val="both"/>
      </w:pPr>
      <w:r>
        <w:t>üçüncü kişilerin sahip olduğu ve işlettiği başka web sitelerine ve/veya portallara, dosyalara veya</w:t>
      </w:r>
    </w:p>
    <w:p w14:paraId="06F9EBB2" w14:textId="77777777" w:rsidR="00F60E74" w:rsidRDefault="00F60E74" w:rsidP="00B53F11">
      <w:pPr>
        <w:spacing w:line="276" w:lineRule="auto"/>
        <w:jc w:val="both"/>
      </w:pPr>
      <w:r>
        <w:t>içeriklere 'link' verebilir. Bu 'link'ler, sadece referans kolaylığı nedeniyle İŞLETMECİ tarafından</w:t>
      </w:r>
    </w:p>
    <w:p w14:paraId="3CD3BE2B" w14:textId="77777777" w:rsidR="00F60E74" w:rsidRDefault="00F60E74" w:rsidP="00B53F11">
      <w:pPr>
        <w:spacing w:line="276" w:lineRule="auto"/>
        <w:jc w:val="both"/>
      </w:pPr>
      <w:r>
        <w:t>sağlanmış olabilir ve web sitesini veya siteyi işleten kişiyi desteklemek amacı veya web sitesi veya</w:t>
      </w:r>
    </w:p>
    <w:p w14:paraId="223346EF" w14:textId="77777777" w:rsidR="00F60E74" w:rsidRDefault="00F60E74" w:rsidP="00B53F11">
      <w:pPr>
        <w:spacing w:line="276" w:lineRule="auto"/>
        <w:jc w:val="both"/>
      </w:pPr>
      <w:r>
        <w:t xml:space="preserve">içerdiği bilgilere yönelik herhangi bir türde bir beyan veya garanti niteliği taşımamaktadır. Site </w:t>
      </w:r>
    </w:p>
    <w:p w14:paraId="24350FC0" w14:textId="77777777" w:rsidR="00F60E74" w:rsidRDefault="00F60E74" w:rsidP="00B53F11">
      <w:pPr>
        <w:spacing w:line="276" w:lineRule="auto"/>
        <w:jc w:val="both"/>
      </w:pPr>
      <w:r>
        <w:t>üzerindeki 'link'ler vasıtasıyla erişilen portallar, web siteleri, dosyalar ve içerikler, bu 'link'ler vasıtasıyla</w:t>
      </w:r>
    </w:p>
    <w:p w14:paraId="22A9F2D2" w14:textId="77777777" w:rsidR="00F60E74" w:rsidRDefault="00F60E74" w:rsidP="00B53F11">
      <w:pPr>
        <w:spacing w:line="276" w:lineRule="auto"/>
        <w:jc w:val="both"/>
      </w:pPr>
      <w:r>
        <w:t>erişilen portallar veya web sitelerinden sunulan hizmetler veya ürünler veya bunların içeriği hakkında</w:t>
      </w:r>
    </w:p>
    <w:p w14:paraId="6CD5335C" w14:textId="77777777" w:rsidR="00F60E74" w:rsidRDefault="00F60E74" w:rsidP="00B53F11">
      <w:pPr>
        <w:spacing w:line="276" w:lineRule="auto"/>
        <w:jc w:val="both"/>
      </w:pPr>
      <w:r>
        <w:t>İŞLETMECİ'nin herhangi bir sorumluluğu yoktur.</w:t>
      </w:r>
    </w:p>
    <w:p w14:paraId="4A203ECA" w14:textId="77777777" w:rsidR="00F60E74" w:rsidRDefault="00F60E74" w:rsidP="00B53F11">
      <w:pPr>
        <w:spacing w:line="276" w:lineRule="auto"/>
        <w:jc w:val="both"/>
      </w:pPr>
      <w:r>
        <w:lastRenderedPageBreak/>
        <w:t>İŞLETMECİ, KULLANICI bilgilerini veya üyeliğe ilişkin KULLANICI bilgilerini, KULLANICI güvenliği, kendi</w:t>
      </w:r>
    </w:p>
    <w:p w14:paraId="5215BAA7" w14:textId="77777777" w:rsidR="00F60E74" w:rsidRDefault="00F60E74" w:rsidP="00B53F11">
      <w:pPr>
        <w:spacing w:line="276" w:lineRule="auto"/>
        <w:jc w:val="both"/>
      </w:pPr>
      <w:r>
        <w:t>yükümlülüğünü ifa ve bazı istatistiki değerlendirmeler için dilediği biçimde süresiz olarak kullanabilir.</w:t>
      </w:r>
    </w:p>
    <w:p w14:paraId="26A66865" w14:textId="77777777" w:rsidR="00F60E74" w:rsidRDefault="00F60E74" w:rsidP="00B53F11">
      <w:pPr>
        <w:spacing w:line="276" w:lineRule="auto"/>
        <w:jc w:val="both"/>
      </w:pPr>
      <w:r>
        <w:t>Bunları bir veritabanı üzerinde tasnif edip süresiz olarak muhafaza edebilir.</w:t>
      </w:r>
    </w:p>
    <w:p w14:paraId="58FFA85B" w14:textId="77777777" w:rsidR="00F60E74" w:rsidRDefault="00F60E74" w:rsidP="00B53F11">
      <w:pPr>
        <w:spacing w:line="276" w:lineRule="auto"/>
        <w:jc w:val="both"/>
      </w:pPr>
      <w:r>
        <w:t>KULLANICI ve İŞLETMECİ hukuken bağımsız taraflardır. Aralarında ortaklık, temsilcilik veya işçi-işveren</w:t>
      </w:r>
    </w:p>
    <w:p w14:paraId="62EA97B4" w14:textId="77777777" w:rsidR="00F60E74" w:rsidRDefault="00F60E74" w:rsidP="00B53F11">
      <w:pPr>
        <w:spacing w:line="276" w:lineRule="auto"/>
        <w:jc w:val="both"/>
      </w:pPr>
      <w:r>
        <w:t>ilişkisi yoktur.</w:t>
      </w:r>
    </w:p>
    <w:p w14:paraId="5CCABCC4" w14:textId="77777777" w:rsidR="00F60E74" w:rsidRDefault="00F60E74" w:rsidP="00B53F11">
      <w:pPr>
        <w:spacing w:line="276" w:lineRule="auto"/>
        <w:jc w:val="both"/>
      </w:pPr>
      <w:r>
        <w:t>KULLANICI'nın, aldığı hizmet dâhilinde sisteme yüklediği "tüm kullanıcı ve diğer isimleri"nin üçüncü</w:t>
      </w:r>
    </w:p>
    <w:p w14:paraId="68B88604" w14:textId="77777777" w:rsidR="00F60E74" w:rsidRDefault="00F60E74" w:rsidP="00B53F11">
      <w:pPr>
        <w:spacing w:line="276" w:lineRule="auto"/>
        <w:jc w:val="both"/>
      </w:pPr>
      <w:r>
        <w:t>şahısların telif hakkı, marka, ticari unvan ve işletme adı gibi yasal haklarını ihlal etmemesi</w:t>
      </w:r>
    </w:p>
    <w:p w14:paraId="09FA26FE" w14:textId="77777777" w:rsidR="00F60E74" w:rsidRDefault="00F60E74" w:rsidP="00B53F11">
      <w:pPr>
        <w:spacing w:line="276" w:lineRule="auto"/>
        <w:jc w:val="both"/>
      </w:pPr>
      <w:r>
        <w:t>gerekmektedir. KULLANICI'nın işbu madde hükmüne aykırı davranması durumunda, İŞLETMECİ, işbu</w:t>
      </w:r>
    </w:p>
    <w:p w14:paraId="5CB68216" w14:textId="77777777" w:rsidR="00F60E74" w:rsidRDefault="00F60E74" w:rsidP="00B53F11">
      <w:pPr>
        <w:spacing w:line="276" w:lineRule="auto"/>
        <w:jc w:val="both"/>
      </w:pPr>
      <w:r>
        <w:t>SÖZLEŞME'ye aykırı bu durumun düzeltilmesini KULLANICI'dan talep edebileceği gibi dilerse</w:t>
      </w:r>
    </w:p>
    <w:p w14:paraId="60A97F73" w14:textId="77777777" w:rsidR="00F60E74" w:rsidRDefault="00F60E74" w:rsidP="00B53F11">
      <w:pPr>
        <w:spacing w:line="276" w:lineRule="auto"/>
        <w:jc w:val="both"/>
      </w:pPr>
      <w:r>
        <w:t>KULLANICI'ya önceden haber vermeksizin KULLANICI'nın üyeliğini geçici veya kalıcı olarak iptal edebilir.</w:t>
      </w:r>
    </w:p>
    <w:p w14:paraId="618B4979" w14:textId="77777777" w:rsidR="00F60E74" w:rsidRDefault="00F60E74" w:rsidP="00B53F11">
      <w:pPr>
        <w:spacing w:line="276" w:lineRule="auto"/>
        <w:jc w:val="both"/>
      </w:pPr>
      <w:r>
        <w:t>KULLANICI'nın sisteme yüklediği "Tüm Kullanıcı ve diğer isimlerinin", üçüncü kişilerin telif hakkı, marka,</w:t>
      </w:r>
    </w:p>
    <w:p w14:paraId="378E99F9" w14:textId="77777777" w:rsidR="00F60E74" w:rsidRDefault="00F60E74" w:rsidP="00B53F11">
      <w:pPr>
        <w:spacing w:line="276" w:lineRule="auto"/>
        <w:jc w:val="both"/>
      </w:pPr>
      <w:r>
        <w:t>ticari unvan, işletme adları da dâhil fikri ve sınai mülkiyet haklarını ihlal etmesi durumunda, bu nedenle</w:t>
      </w:r>
    </w:p>
    <w:p w14:paraId="74B5B853" w14:textId="77777777" w:rsidR="00F60E74" w:rsidRDefault="00F60E74" w:rsidP="00B53F11">
      <w:pPr>
        <w:spacing w:line="276" w:lineRule="auto"/>
        <w:jc w:val="both"/>
      </w:pPr>
      <w:r>
        <w:t>ortaya çıkacak üçüncü kişi taleplerinin tek muhatabı ve sorumlusu KULLANICI olacak, bu tür taleplere</w:t>
      </w:r>
    </w:p>
    <w:p w14:paraId="7A6D444E" w14:textId="77777777" w:rsidR="00F60E74" w:rsidRDefault="00F60E74" w:rsidP="00B53F11">
      <w:pPr>
        <w:spacing w:line="276" w:lineRule="auto"/>
        <w:jc w:val="both"/>
      </w:pPr>
      <w:r>
        <w:t>karşı İŞLETMECİ'yi beri kılacak ve derhal tazmin edecektir.</w:t>
      </w:r>
    </w:p>
    <w:p w14:paraId="4CE263CA" w14:textId="77777777" w:rsidR="00F60E74" w:rsidRDefault="00F60E74" w:rsidP="00B53F11">
      <w:pPr>
        <w:spacing w:line="276" w:lineRule="auto"/>
        <w:jc w:val="both"/>
      </w:pPr>
      <w:r>
        <w:t>İŞLETMECİ Gluten Tarayıcı uygulamasında sunulan yayımların içeriğinden sorumlu değildir, içerik sorumluluğu</w:t>
      </w:r>
    </w:p>
    <w:p w14:paraId="241B152D" w14:textId="77777777" w:rsidR="00F60E74" w:rsidRDefault="00F60E74" w:rsidP="00B53F11">
      <w:pPr>
        <w:spacing w:line="276" w:lineRule="auto"/>
        <w:jc w:val="both"/>
      </w:pPr>
      <w:r>
        <w:t>söz konusu yayım sahibine aittir.</w:t>
      </w:r>
    </w:p>
    <w:p w14:paraId="3E081C31" w14:textId="77777777" w:rsidR="00F60E74" w:rsidRDefault="00F60E74" w:rsidP="00B53F11">
      <w:pPr>
        <w:pStyle w:val="Balk1"/>
        <w:spacing w:line="276" w:lineRule="auto"/>
      </w:pPr>
      <w:r>
        <w:t>6. Fikri Mülkiyet</w:t>
      </w:r>
    </w:p>
    <w:p w14:paraId="582E4A28" w14:textId="77777777" w:rsidR="00F60E74" w:rsidRDefault="00F60E74" w:rsidP="00B53F11">
      <w:pPr>
        <w:spacing w:line="276" w:lineRule="auto"/>
        <w:jc w:val="both"/>
      </w:pPr>
      <w:r>
        <w:t>Gluten Tarayıcı’nin ve bölümlerinin ve Gluten Tarayıcı ile birlikte veya aracılığıyla elde edilen içerikler, programlar ve</w:t>
      </w:r>
    </w:p>
    <w:p w14:paraId="02DFCFE1" w14:textId="77777777" w:rsidR="00F60E74" w:rsidRDefault="00F60E74" w:rsidP="00B53F11">
      <w:pPr>
        <w:spacing w:line="276" w:lineRule="auto"/>
        <w:jc w:val="both"/>
      </w:pPr>
      <w:r>
        <w:t>eserler üzerindeki tüm fikri ve/veya sınai mülkiyet haklarının sahibi İŞLETMECİ, bağlı şirketleri ve yan</w:t>
      </w:r>
    </w:p>
    <w:p w14:paraId="5F369B11" w14:textId="77777777" w:rsidR="00F60E74" w:rsidRDefault="00F60E74" w:rsidP="00B53F11">
      <w:pPr>
        <w:spacing w:line="276" w:lineRule="auto"/>
        <w:jc w:val="both"/>
      </w:pPr>
      <w:r>
        <w:t>kuruluşları ve/veya İŞLETMECİ'nin içerik, ortam veya platform tedarikçileri dâhil olmak üzere eserler</w:t>
      </w:r>
    </w:p>
    <w:p w14:paraId="4CE7BB16" w14:textId="77777777" w:rsidR="00F60E74" w:rsidRDefault="00F60E74" w:rsidP="00B53F11">
      <w:pPr>
        <w:spacing w:line="276" w:lineRule="auto"/>
        <w:jc w:val="both"/>
      </w:pPr>
      <w:r>
        <w:t>üzerinde hak sahibi üçüncü kişilerdir. Gluten Tarayıcı’nin kullanılması KULLANICI'ya, Gluten Tarayıcı’de bulunan eser</w:t>
      </w:r>
    </w:p>
    <w:p w14:paraId="710118A6" w14:textId="77777777" w:rsidR="00F60E74" w:rsidRDefault="00F60E74" w:rsidP="00B53F11">
      <w:pPr>
        <w:spacing w:line="276" w:lineRule="auto"/>
        <w:jc w:val="both"/>
      </w:pPr>
      <w:r>
        <w:t>ve içeriklerin hiçbir fikri ve sınai mülkiyet hakkının sahipliğini vermez. KULLANICI, İŞLETMECİ ve/veya</w:t>
      </w:r>
    </w:p>
    <w:p w14:paraId="521B9A74" w14:textId="77777777" w:rsidR="00F60E74" w:rsidRDefault="00F60E74" w:rsidP="00B53F11">
      <w:pPr>
        <w:spacing w:line="276" w:lineRule="auto"/>
        <w:jc w:val="both"/>
      </w:pPr>
      <w:r>
        <w:t>bağlı şirketleri ve yan kuruluşları ve/veya İŞLETMECİ'nin içerik, ortam veya platform tedarikçileri dâhil</w:t>
      </w:r>
    </w:p>
    <w:p w14:paraId="0801419D" w14:textId="77777777" w:rsidR="00F60E74" w:rsidRDefault="00F60E74" w:rsidP="00B53F11">
      <w:pPr>
        <w:spacing w:line="276" w:lineRule="auto"/>
        <w:jc w:val="both"/>
      </w:pPr>
      <w:r>
        <w:t>olmak üzere eser ve içerikler üzerinde hak sahibi üçüncü kişilerin sahip olduğu fikri ve/veya sınai</w:t>
      </w:r>
    </w:p>
    <w:p w14:paraId="333EE5F9" w14:textId="77777777" w:rsidR="00F60E74" w:rsidRDefault="00F60E74" w:rsidP="00B53F11">
      <w:pPr>
        <w:spacing w:line="276" w:lineRule="auto"/>
        <w:jc w:val="both"/>
      </w:pPr>
      <w:r>
        <w:t>mülkiyet haklarını ihlal edecek faaliyetlerde bulunamaz.</w:t>
      </w:r>
    </w:p>
    <w:p w14:paraId="0F09554E" w14:textId="77777777" w:rsidR="00F60E74" w:rsidRDefault="00694D16" w:rsidP="00B53F11">
      <w:pPr>
        <w:spacing w:line="276" w:lineRule="auto"/>
        <w:jc w:val="both"/>
      </w:pPr>
      <w:r>
        <w:t>KULLANICI, Gluten Tarayıcı’da</w:t>
      </w:r>
      <w:r w:rsidR="00F60E74">
        <w:t>ki eserleri ve içeriğin hiçbir unsurunu değiştirmemeyi, uyarlamamayı,</w:t>
      </w:r>
    </w:p>
    <w:p w14:paraId="741A4EA0" w14:textId="77777777" w:rsidR="00F60E74" w:rsidRDefault="00F60E74" w:rsidP="00B53F11">
      <w:pPr>
        <w:spacing w:line="276" w:lineRule="auto"/>
        <w:jc w:val="both"/>
      </w:pPr>
      <w:r>
        <w:t>çevirmemeyi, satmamayı; bu içerik/ürün/servisten türev veya işleme eserler hazırlamamayı, bu</w:t>
      </w:r>
    </w:p>
    <w:p w14:paraId="3047404B" w14:textId="77777777" w:rsidR="00F60E74" w:rsidRDefault="00F60E74" w:rsidP="00B53F11">
      <w:pPr>
        <w:spacing w:line="276" w:lineRule="auto"/>
        <w:jc w:val="both"/>
      </w:pPr>
      <w:r>
        <w:t>içerik/ürün/servisin düzenini bozmamayı, bu servis kapsamında kullandığı her türlü içeriği, görüntüleri,</w:t>
      </w:r>
    </w:p>
    <w:p w14:paraId="387A53F0" w14:textId="77777777" w:rsidR="00F60E74" w:rsidRDefault="00F60E74" w:rsidP="00B53F11">
      <w:pPr>
        <w:spacing w:line="276" w:lineRule="auto"/>
        <w:jc w:val="both"/>
      </w:pPr>
      <w:r>
        <w:lastRenderedPageBreak/>
        <w:t>bu SÖZLEŞME dışındaki amaçlar dışında kullanmamayı, değiştirmemeyi, bütünlüğünü bozacak şekilde</w:t>
      </w:r>
    </w:p>
    <w:p w14:paraId="47F2FE18" w14:textId="77777777" w:rsidR="00F60E74" w:rsidRDefault="00F60E74" w:rsidP="00B53F11">
      <w:pPr>
        <w:spacing w:line="276" w:lineRule="auto"/>
        <w:jc w:val="both"/>
      </w:pPr>
      <w:r>
        <w:t>ters mühendislik yapmamayı ve herhangi bir mecrada yayınlamaya teşebbüs etmemeyi kabul eder.</w:t>
      </w:r>
    </w:p>
    <w:p w14:paraId="500ACBBD" w14:textId="77777777" w:rsidR="00F60E74" w:rsidRDefault="00694D16" w:rsidP="00B53F11">
      <w:pPr>
        <w:spacing w:line="276" w:lineRule="auto"/>
        <w:jc w:val="both"/>
      </w:pPr>
      <w:r>
        <w:t>KULLANICI, Gluten Tarayıcı’nı</w:t>
      </w:r>
      <w:r w:rsidR="00F60E74">
        <w:t>n kapsamındaki veya Gluten Tarayıcı ile ilgili İŞLETMECİ'nin veya İŞLETMECİ'nin içerik,</w:t>
      </w:r>
    </w:p>
    <w:p w14:paraId="4936F683" w14:textId="77777777" w:rsidR="00F60E74" w:rsidRDefault="00F60E74" w:rsidP="00B53F11">
      <w:pPr>
        <w:spacing w:line="276" w:lineRule="auto"/>
        <w:jc w:val="both"/>
      </w:pPr>
      <w:r>
        <w:t>ortam veya platform tedarikçileri dahil olmak üzere eserler üzerinde hak sahibi üçüncü şahısların eser</w:t>
      </w:r>
    </w:p>
    <w:p w14:paraId="5C9BEC29" w14:textId="77777777" w:rsidR="00F60E74" w:rsidRDefault="00F60E74" w:rsidP="00B53F11">
      <w:pPr>
        <w:spacing w:line="276" w:lineRule="auto"/>
        <w:jc w:val="both"/>
      </w:pPr>
      <w:r>
        <w:t>üzerindeki haklarını ve telif haklarını, ticaret markaları veya diğer tescil hakları bildirilerini</w:t>
      </w:r>
    </w:p>
    <w:p w14:paraId="64BFC24D" w14:textId="77777777" w:rsidR="00F60E74" w:rsidRDefault="00F60E74" w:rsidP="00B53F11">
      <w:pPr>
        <w:spacing w:line="276" w:lineRule="auto"/>
        <w:jc w:val="both"/>
      </w:pPr>
      <w:r>
        <w:t>kaldırmamayı, gizlememeyi veya değiştirmemeyi kabul eder.</w:t>
      </w:r>
    </w:p>
    <w:p w14:paraId="2B8DE2E9" w14:textId="77777777" w:rsidR="00F60E74" w:rsidRDefault="00F60E74" w:rsidP="00B53F11">
      <w:pPr>
        <w:spacing w:line="276" w:lineRule="auto"/>
        <w:jc w:val="both"/>
      </w:pPr>
      <w:r>
        <w:t>KULLANICI işbu SÖZLE</w:t>
      </w:r>
      <w:r w:rsidR="00694D16">
        <w:t>ŞME uyarınca, Gluten Tarayıcı’nı</w:t>
      </w:r>
      <w:r>
        <w:t>n kullanımı sırasında Gluten Tarayıcı kullanım amaçları dışında</w:t>
      </w:r>
    </w:p>
    <w:p w14:paraId="7D46BD70" w14:textId="77777777" w:rsidR="00F60E74" w:rsidRDefault="00F60E74" w:rsidP="00B53F11">
      <w:pPr>
        <w:spacing w:line="276" w:lineRule="auto"/>
        <w:jc w:val="both"/>
      </w:pPr>
      <w:r>
        <w:t>kalan, sisteme, İŞLETMECİ'nin içerik, ortam veya platform tedarikçileri dâhil olmak üzere eserler</w:t>
      </w:r>
    </w:p>
    <w:p w14:paraId="1DDE65C1" w14:textId="77777777" w:rsidR="00F60E74" w:rsidRDefault="00F60E74" w:rsidP="00B53F11">
      <w:pPr>
        <w:spacing w:line="276" w:lineRule="auto"/>
        <w:jc w:val="both"/>
      </w:pPr>
      <w:r>
        <w:t>üzerinde hak sahibi üçüncü kişilere veya İŞLETMECİ'ye ilişkin öğrenilen gizli bilgileri muhafaza etmeyi,</w:t>
      </w:r>
    </w:p>
    <w:p w14:paraId="77F25E86" w14:textId="77777777" w:rsidR="00F60E74" w:rsidRDefault="00F60E74" w:rsidP="00B53F11">
      <w:pPr>
        <w:spacing w:line="276" w:lineRule="auto"/>
        <w:jc w:val="both"/>
      </w:pPr>
      <w:r>
        <w:t>kısmen veya tamamen üçüncü kişilere doğrudan veya dolaylı olarak hiçbir şekilde ifşa etmemeyi veya</w:t>
      </w:r>
    </w:p>
    <w:p w14:paraId="28212A79" w14:textId="77777777" w:rsidR="00F60E74" w:rsidRDefault="00F60E74" w:rsidP="00B53F11">
      <w:pPr>
        <w:spacing w:line="276" w:lineRule="auto"/>
        <w:jc w:val="both"/>
      </w:pPr>
      <w:r>
        <w:t xml:space="preserve">açıklamamayı kabul etmiş olur. </w:t>
      </w:r>
    </w:p>
    <w:p w14:paraId="1B673E19" w14:textId="77777777" w:rsidR="00F60E74" w:rsidRDefault="00F60E74" w:rsidP="00B53F11">
      <w:pPr>
        <w:spacing w:line="276" w:lineRule="auto"/>
        <w:jc w:val="both"/>
      </w:pPr>
      <w:r>
        <w:t>KULLANICI, işbu madde kapsamındaki taahhüt ve yükümlülüklerine uymadığı takdirde, üçüncü parti</w:t>
      </w:r>
    </w:p>
    <w:p w14:paraId="62C60C43" w14:textId="77777777" w:rsidR="00F60E74" w:rsidRDefault="00F60E74" w:rsidP="00B53F11">
      <w:pPr>
        <w:spacing w:line="276" w:lineRule="auto"/>
        <w:jc w:val="both"/>
      </w:pPr>
      <w:r>
        <w:t>firma ve üçüncü kişi taleplerinin tek sorumlusu KULLANICI olacak ve eser ve içeriğe ilişkin ayrıca lisans</w:t>
      </w:r>
    </w:p>
    <w:p w14:paraId="62D1559B" w14:textId="77777777" w:rsidR="00F60E74" w:rsidRDefault="00F60E74" w:rsidP="00B53F11">
      <w:pPr>
        <w:spacing w:line="276" w:lineRule="auto"/>
        <w:jc w:val="both"/>
      </w:pPr>
      <w:r>
        <w:t>verenler de dâhil ancak bunlarla sınırlı olmaksızın, üçüncü kişilerin uğradıkları zararlardan dolayı</w:t>
      </w:r>
    </w:p>
    <w:p w14:paraId="13CE1166" w14:textId="77777777" w:rsidR="00F60E74" w:rsidRDefault="00F60E74" w:rsidP="00B53F11">
      <w:pPr>
        <w:spacing w:line="276" w:lineRule="auto"/>
        <w:jc w:val="both"/>
      </w:pPr>
      <w:r>
        <w:t>İŞLETMECİ'den talep edilen tazminat miktarını ve mahkeme masrafları ve avukatlık ücreti de dahil</w:t>
      </w:r>
    </w:p>
    <w:p w14:paraId="637E33B8" w14:textId="77777777" w:rsidR="00F60E74" w:rsidRDefault="00F60E74" w:rsidP="00B53F11">
      <w:pPr>
        <w:spacing w:line="276" w:lineRule="auto"/>
        <w:jc w:val="both"/>
      </w:pPr>
      <w:r>
        <w:t>ancak bununla sınırlı olmamak üzere diğer her türlü masrafı karşılamakla sorumlu olacaktır.</w:t>
      </w:r>
    </w:p>
    <w:p w14:paraId="7B93067D" w14:textId="77777777" w:rsidR="00F60E74" w:rsidRDefault="00F60E74" w:rsidP="00B53F11">
      <w:pPr>
        <w:spacing w:line="276" w:lineRule="auto"/>
        <w:jc w:val="both"/>
      </w:pPr>
      <w:r>
        <w:t>İŞLETMECİ'nin, İŞLETMECİ hizmetleri, İŞLETMECİ bilgileri, İŞLETMECİ telif haklarına tabi çalışmaları,</w:t>
      </w:r>
    </w:p>
    <w:p w14:paraId="526CD1C9" w14:textId="77777777" w:rsidR="00F60E74" w:rsidRDefault="00F60E74" w:rsidP="00B53F11">
      <w:pPr>
        <w:spacing w:line="276" w:lineRule="auto"/>
        <w:jc w:val="both"/>
      </w:pPr>
      <w:r>
        <w:t>İŞLETMECİ ticari markaları, İŞLETMECİ ticari görünümü veya sahip olduğu her tür maddi ve fikri</w:t>
      </w:r>
    </w:p>
    <w:p w14:paraId="33B8E6E9" w14:textId="77777777" w:rsidR="00F60E74" w:rsidRDefault="00F60E74" w:rsidP="00B53F11">
      <w:pPr>
        <w:spacing w:line="276" w:lineRule="auto"/>
        <w:jc w:val="both"/>
      </w:pPr>
      <w:r>
        <w:t>mülkiyet hakları da dâhil tüm malvarlığı, ayni ve şahsi hakları, ticari bilgi ve know-how'a yönelik tüm</w:t>
      </w:r>
    </w:p>
    <w:p w14:paraId="577F38C8" w14:textId="77777777" w:rsidR="00F60E74" w:rsidRDefault="00F60E74" w:rsidP="00B53F11">
      <w:pPr>
        <w:spacing w:line="276" w:lineRule="auto"/>
        <w:jc w:val="both"/>
      </w:pPr>
      <w:r>
        <w:t>hakları saklıdır.</w:t>
      </w:r>
    </w:p>
    <w:p w14:paraId="46B23D14" w14:textId="77777777" w:rsidR="00F60E74" w:rsidRDefault="00F60E74" w:rsidP="00B53F11">
      <w:pPr>
        <w:pStyle w:val="Balk1"/>
        <w:spacing w:line="276" w:lineRule="auto"/>
      </w:pPr>
      <w:r>
        <w:t>7. Sorumluluğun Sınırlanması</w:t>
      </w:r>
    </w:p>
    <w:p w14:paraId="3EDDFBBC" w14:textId="77777777" w:rsidR="00F60E74" w:rsidRDefault="00694D16" w:rsidP="00B53F11">
      <w:pPr>
        <w:spacing w:line="276" w:lineRule="auto"/>
        <w:jc w:val="both"/>
      </w:pPr>
      <w:r>
        <w:t>İŞLETMECİ, Gluten Tarayıcı’da</w:t>
      </w:r>
      <w:r w:rsidR="00F60E74">
        <w:t xml:space="preserve"> yer alan içeriklerin kullanımı sırasında KULLANICI tarafında oluşabilecek sorun</w:t>
      </w:r>
    </w:p>
    <w:p w14:paraId="650F4279" w14:textId="77777777" w:rsidR="00F60E74" w:rsidRDefault="00F60E74" w:rsidP="00B53F11">
      <w:pPr>
        <w:spacing w:line="276" w:lineRule="auto"/>
        <w:jc w:val="both"/>
      </w:pPr>
      <w:r>
        <w:t>veya zararlardan hiçbir şekilde sorumlu değildir.</w:t>
      </w:r>
    </w:p>
    <w:p w14:paraId="1575FA5F" w14:textId="77777777" w:rsidR="00F60E74" w:rsidRDefault="00F60E74" w:rsidP="00B53F11">
      <w:pPr>
        <w:spacing w:line="276" w:lineRule="auto"/>
        <w:jc w:val="both"/>
      </w:pPr>
      <w:r>
        <w:t>KULLANICI, Gluten Tarayıcı ile ilgili olarak temin edilen tüm gazete, dergi, görsel, metinsel video vb. içerikleri</w:t>
      </w:r>
    </w:p>
    <w:p w14:paraId="6A12BCE4" w14:textId="77777777" w:rsidR="00F60E74" w:rsidRDefault="00F60E74" w:rsidP="00B53F11">
      <w:pPr>
        <w:spacing w:line="276" w:lineRule="auto"/>
        <w:jc w:val="both"/>
      </w:pPr>
      <w:r>
        <w:t>sadece kendi ihtiyaçları için ve doğabilecek riskleri kabul ederek kullanacağın</w:t>
      </w:r>
      <w:r w:rsidR="00694D16">
        <w:t>ı kabul eder. Gluten Tarayıcı’nı</w:t>
      </w:r>
      <w:r>
        <w:t>n</w:t>
      </w:r>
    </w:p>
    <w:p w14:paraId="6BE56160" w14:textId="77777777" w:rsidR="00F60E74" w:rsidRDefault="00F60E74" w:rsidP="00B53F11">
      <w:pPr>
        <w:spacing w:line="276" w:lineRule="auto"/>
        <w:jc w:val="both"/>
      </w:pPr>
      <w:r>
        <w:t>içeriklerine ilişkin olarak veya kullanımından kaynaklanan veri kaybı veya bilgisayar sistemi hasarları</w:t>
      </w:r>
    </w:p>
    <w:p w14:paraId="59D584F4" w14:textId="77777777" w:rsidR="00F60E74" w:rsidRDefault="00F60E74" w:rsidP="00B53F11">
      <w:pPr>
        <w:spacing w:line="276" w:lineRule="auto"/>
        <w:jc w:val="both"/>
      </w:pPr>
      <w:r>
        <w:lastRenderedPageBreak/>
        <w:t>KULLANICI'nın sorumluluğunda olup İŞLETMECİ'nin bu hususta herhangi bir sorumluluğu</w:t>
      </w:r>
    </w:p>
    <w:p w14:paraId="6F5A5FD3" w14:textId="77777777" w:rsidR="00F60E74" w:rsidRDefault="00F60E74" w:rsidP="00B53F11">
      <w:pPr>
        <w:spacing w:line="276" w:lineRule="auto"/>
        <w:jc w:val="both"/>
      </w:pPr>
      <w:r>
        <w:t>bulunmamaktadı</w:t>
      </w:r>
      <w:r w:rsidR="00694D16">
        <w:t>r. İŞLETMECİ, Gluten Tarayıcı’nı</w:t>
      </w:r>
      <w:r>
        <w:t>n 7 gün 24 saat kesintisiz olarak sunulmasını KULLANICI'lara</w:t>
      </w:r>
    </w:p>
    <w:p w14:paraId="791B2406" w14:textId="77777777" w:rsidR="00F60E74" w:rsidRDefault="00F60E74" w:rsidP="00B53F11">
      <w:pPr>
        <w:spacing w:line="276" w:lineRule="auto"/>
        <w:jc w:val="both"/>
      </w:pPr>
      <w:r>
        <w:t>garanti etmemekte ve bu konuda herhangi bir hizmet ya da performans seviyesi taahhüdü</w:t>
      </w:r>
    </w:p>
    <w:p w14:paraId="2141FC7B" w14:textId="77777777" w:rsidR="00F60E74" w:rsidRDefault="00F60E74" w:rsidP="00B53F11">
      <w:pPr>
        <w:spacing w:line="276" w:lineRule="auto"/>
        <w:jc w:val="both"/>
      </w:pPr>
      <w:r>
        <w:t>v</w:t>
      </w:r>
      <w:r w:rsidR="00694D16">
        <w:t>ermemektedir. Gluten Tarayıcı’nı</w:t>
      </w:r>
      <w:r>
        <w:t>n etkin biçimde kullanımı ve bu kullanımın tüm sonuçları KULLANICI'nın</w:t>
      </w:r>
    </w:p>
    <w:p w14:paraId="7B7FCFB9" w14:textId="77777777" w:rsidR="00F60E74" w:rsidRDefault="00F60E74" w:rsidP="00B53F11">
      <w:pPr>
        <w:spacing w:line="276" w:lineRule="auto"/>
        <w:jc w:val="both"/>
      </w:pPr>
      <w:r>
        <w:t>sorumluluğunda olu</w:t>
      </w:r>
      <w:r w:rsidR="00694D16">
        <w:t>p, İŞLETMECİ, Gluten Tarayıcı’nı</w:t>
      </w:r>
      <w:r>
        <w:t>n kendisinden beklenen sonuçlarının tam olmaması ya da</w:t>
      </w:r>
    </w:p>
    <w:p w14:paraId="7150F2A0" w14:textId="77777777" w:rsidR="00F60E74" w:rsidRDefault="00F60E74" w:rsidP="00B53F11">
      <w:pPr>
        <w:spacing w:line="276" w:lineRule="auto"/>
        <w:jc w:val="both"/>
      </w:pPr>
      <w:r>
        <w:t>eksik veya amaca uygun olmamasından ve bu sebeplerle ortaya çıkabilecek doğrudan veya dolaylı</w:t>
      </w:r>
    </w:p>
    <w:p w14:paraId="4978DF3B" w14:textId="77777777" w:rsidR="00F60E74" w:rsidRDefault="00F60E74" w:rsidP="00B53F11">
      <w:pPr>
        <w:spacing w:line="276" w:lineRule="auto"/>
        <w:jc w:val="both"/>
      </w:pPr>
      <w:r>
        <w:t>zararlardan hiçbir şekilde sorumlu değildir. İŞLETMECİ, (a) Gluten Tarayıcı ile sunulan herhangi bir içerik</w:t>
      </w:r>
    </w:p>
    <w:p w14:paraId="3D18C50F" w14:textId="77777777" w:rsidR="00F60E74" w:rsidRDefault="00F60E74" w:rsidP="00B53F11">
      <w:pPr>
        <w:spacing w:line="276" w:lineRule="auto"/>
        <w:jc w:val="both"/>
      </w:pPr>
      <w:r>
        <w:t>sonucunda maruz kalınan kayıp veya hasarlardan veya herhangi bir gazete, dergi, görüntü, fotoğraf,</w:t>
      </w:r>
    </w:p>
    <w:p w14:paraId="7A4C9621" w14:textId="77777777" w:rsidR="00F60E74" w:rsidRDefault="00F60E74" w:rsidP="00B53F11">
      <w:pPr>
        <w:spacing w:line="276" w:lineRule="auto"/>
        <w:jc w:val="both"/>
      </w:pPr>
      <w:r>
        <w:t xml:space="preserve">yazılım, teçhizat veya içerikteki hata, hasar ya da bozulmalardan; (b) </w:t>
      </w:r>
      <w:r w:rsidR="00694D16">
        <w:t>Gluten Tarayıcı’nı</w:t>
      </w:r>
      <w:r>
        <w:t>n KULLANICI tarafından</w:t>
      </w:r>
    </w:p>
    <w:p w14:paraId="67286D57" w14:textId="77777777" w:rsidR="00F60E74" w:rsidRDefault="00F60E74" w:rsidP="00B53F11">
      <w:pPr>
        <w:spacing w:line="276" w:lineRule="auto"/>
        <w:jc w:val="both"/>
      </w:pPr>
      <w:r>
        <w:t>kullanımı neticesinde oluşacak herhangi bir telif hakkı ve mülkiyet haklarının ihlalinden hiçbir şekilde</w:t>
      </w:r>
    </w:p>
    <w:p w14:paraId="14F79E77" w14:textId="77777777" w:rsidR="00F60E74" w:rsidRDefault="00F60E74" w:rsidP="00B53F11">
      <w:pPr>
        <w:spacing w:line="276" w:lineRule="auto"/>
        <w:jc w:val="both"/>
      </w:pPr>
      <w:r>
        <w:t>sorumlu olmayacaktır. İŞLETMECİ, Gluten Tarayıcı ile sunulan her türlü içerik üzerinde, tamamen kendi</w:t>
      </w:r>
    </w:p>
    <w:p w14:paraId="7A86F85E" w14:textId="77777777" w:rsidR="00F60E74" w:rsidRDefault="00F60E74" w:rsidP="00B53F11">
      <w:pPr>
        <w:spacing w:line="276" w:lineRule="auto"/>
        <w:jc w:val="both"/>
      </w:pPr>
      <w:r>
        <w:t>takdirinde olmak üzere, değişiklik yapma, uygun görmediği içeriği kaldırma ve/veya ekleme yetkilerine</w:t>
      </w:r>
    </w:p>
    <w:p w14:paraId="26F336BF" w14:textId="77777777" w:rsidR="00F60E74" w:rsidRDefault="00F60E74" w:rsidP="00B53F11">
      <w:pPr>
        <w:spacing w:line="276" w:lineRule="auto"/>
        <w:jc w:val="both"/>
      </w:pPr>
      <w:r>
        <w:t>sahiptir.</w:t>
      </w:r>
    </w:p>
    <w:p w14:paraId="5B87F5F5" w14:textId="77777777" w:rsidR="00F60E74" w:rsidRDefault="00F60E74" w:rsidP="00B53F11">
      <w:pPr>
        <w:pStyle w:val="Balk1"/>
        <w:spacing w:line="276" w:lineRule="auto"/>
      </w:pPr>
      <w:r>
        <w:t>8. Tazminat</w:t>
      </w:r>
    </w:p>
    <w:p w14:paraId="09F3972B" w14:textId="77777777" w:rsidR="00F60E74" w:rsidRDefault="00974B43" w:rsidP="00B53F11">
      <w:pPr>
        <w:spacing w:line="276" w:lineRule="auto"/>
        <w:jc w:val="both"/>
      </w:pPr>
      <w:r>
        <w:t>Gluten Tarayıcı’da</w:t>
      </w:r>
      <w:r w:rsidR="00F60E74">
        <w:t>n temin edilen görüntü ve diğer her türlü içe</w:t>
      </w:r>
      <w:r w:rsidR="0081114D">
        <w:t>riğin</w:t>
      </w:r>
      <w:r w:rsidR="00F60E74">
        <w:t xml:space="preserve"> gerekli yazılımların ya da programların ve işletim sistemlerinin üzerindeki eser sahibinin haklarının</w:t>
      </w:r>
    </w:p>
    <w:p w14:paraId="60FAF3F5" w14:textId="77777777" w:rsidR="00F60E74" w:rsidRDefault="00F60E74" w:rsidP="00B53F11">
      <w:pPr>
        <w:spacing w:line="276" w:lineRule="auto"/>
        <w:jc w:val="both"/>
      </w:pPr>
      <w:r>
        <w:t>veya diğer lisansların gerekli olup olmadığını belirlemek ve bu lisansları almak KULLANICI'nın</w:t>
      </w:r>
    </w:p>
    <w:p w14:paraId="166DE5B5" w14:textId="77777777" w:rsidR="00F60E74" w:rsidRDefault="00F60E74" w:rsidP="00B53F11">
      <w:pPr>
        <w:spacing w:line="276" w:lineRule="auto"/>
        <w:jc w:val="both"/>
      </w:pPr>
      <w:r>
        <w:t>sorumluluğundadır.</w:t>
      </w:r>
    </w:p>
    <w:p w14:paraId="11121338" w14:textId="77777777" w:rsidR="00F60E74" w:rsidRDefault="00F60E74" w:rsidP="00B53F11">
      <w:pPr>
        <w:spacing w:line="276" w:lineRule="auto"/>
        <w:jc w:val="both"/>
      </w:pPr>
      <w:r>
        <w:t>KULLANICI, Gluten Tarayıcı’yi bu SÖZLEŞME hükümlerine aykırı kullandığı takdirde, tüm sorumluluğun</w:t>
      </w:r>
    </w:p>
    <w:p w14:paraId="7D78033D" w14:textId="77777777" w:rsidR="00F60E74" w:rsidRDefault="00F60E74" w:rsidP="00B53F11">
      <w:pPr>
        <w:spacing w:line="276" w:lineRule="auto"/>
        <w:jc w:val="both"/>
      </w:pPr>
      <w:r>
        <w:t>kendisine ait olduğunu ve bu nedenle ortaya çıkabilecek zarar ve ziyandan ve üçüncü şahıslar</w:t>
      </w:r>
    </w:p>
    <w:p w14:paraId="00212856" w14:textId="77777777" w:rsidR="00F60E74" w:rsidRDefault="00F60E74" w:rsidP="00B53F11">
      <w:pPr>
        <w:spacing w:line="276" w:lineRule="auto"/>
        <w:jc w:val="both"/>
      </w:pPr>
      <w:r>
        <w:t>tarafından açılacak her türlü dava, zarar veya ziyan taleplerinden münferiden sorumlu olacağını,</w:t>
      </w:r>
    </w:p>
    <w:p w14:paraId="13151162" w14:textId="77777777" w:rsidR="00F60E74" w:rsidRDefault="00F60E74" w:rsidP="00B53F11">
      <w:pPr>
        <w:spacing w:line="276" w:lineRule="auto"/>
        <w:jc w:val="both"/>
      </w:pPr>
      <w:r>
        <w:t>İŞLETMECİ'nin bu kabil dava, şikâyet ve benzeri konularda hiçbir şekilde taraf ve muhatap</w:t>
      </w:r>
    </w:p>
    <w:p w14:paraId="2A48A18A" w14:textId="77777777" w:rsidR="00F60E74" w:rsidRDefault="00F60E74" w:rsidP="00B53F11">
      <w:pPr>
        <w:spacing w:line="276" w:lineRule="auto"/>
        <w:jc w:val="both"/>
      </w:pPr>
      <w:r>
        <w:t>olmayacağını, SÖZLEŞME hükümlerinin KULLANICI tarafından ihlali nedeniyle, İŞLETMECİ'nin üçüncü</w:t>
      </w:r>
    </w:p>
    <w:p w14:paraId="3F69F12C" w14:textId="77777777" w:rsidR="00F60E74" w:rsidRDefault="00F60E74" w:rsidP="00B53F11">
      <w:pPr>
        <w:spacing w:line="276" w:lineRule="auto"/>
        <w:jc w:val="both"/>
      </w:pPr>
      <w:r>
        <w:t>şahıslar tarafından açılacak herhangi bir davada taraf addedilerek üçüncü şahıslara herhangi bir</w:t>
      </w:r>
    </w:p>
    <w:p w14:paraId="5E560052" w14:textId="77777777" w:rsidR="00F60E74" w:rsidRDefault="00F60E74" w:rsidP="00B53F11">
      <w:pPr>
        <w:spacing w:line="276" w:lineRule="auto"/>
        <w:jc w:val="both"/>
      </w:pPr>
      <w:r>
        <w:t>tazminat ödemesi veya yükümlülük altına sokulması durumunda, başta ödemiş olduğu tazminat olmak</w:t>
      </w:r>
    </w:p>
    <w:p w14:paraId="245733BD" w14:textId="77777777" w:rsidR="00F60E74" w:rsidRDefault="00F60E74" w:rsidP="00B53F11">
      <w:pPr>
        <w:spacing w:line="276" w:lineRule="auto"/>
        <w:jc w:val="both"/>
      </w:pPr>
      <w:r>
        <w:t>üzere, bundan dolayı uğrayacağı her türlü zararı KULLANICI'ya rücu edebileceğini ve İŞLETMECİ'nin</w:t>
      </w:r>
    </w:p>
    <w:p w14:paraId="4068AD5B" w14:textId="77777777" w:rsidR="00F60E74" w:rsidRDefault="00F60E74" w:rsidP="00B53F11">
      <w:pPr>
        <w:spacing w:line="276" w:lineRule="auto"/>
        <w:jc w:val="both"/>
      </w:pPr>
      <w:r>
        <w:t>talebi üzerine, ödenmiş olan tazminat, zarar ve masrafları kayıtsız şartsız olarak, defaten ödemeyi gayrı</w:t>
      </w:r>
    </w:p>
    <w:p w14:paraId="0ACF51C8" w14:textId="77777777" w:rsidR="00F60E74" w:rsidRDefault="00F60E74" w:rsidP="00B53F11">
      <w:pPr>
        <w:spacing w:line="276" w:lineRule="auto"/>
        <w:jc w:val="both"/>
      </w:pPr>
      <w:r>
        <w:lastRenderedPageBreak/>
        <w:t>kabulü rücu olarak beyan, kabul ve taahhüt etmiştir.</w:t>
      </w:r>
    </w:p>
    <w:p w14:paraId="4E811157" w14:textId="77777777" w:rsidR="00511544" w:rsidRDefault="00511544" w:rsidP="00B53F11">
      <w:pPr>
        <w:spacing w:line="276" w:lineRule="auto"/>
        <w:jc w:val="both"/>
      </w:pPr>
      <w:r>
        <w:t>Kullanıcı haksız sebeplerden dolayı yaptığı platform yorumları sebebiyle İŞLETMECİ'nin zarara uğraması durumunda yorumunu düzeltmek veya kaldırmak durumundadır. Aksi halde İŞLETMECİ KULLANICI'nın aboneliğini askıya alabilir veya kaldırabilir.</w:t>
      </w:r>
    </w:p>
    <w:p w14:paraId="48830C79" w14:textId="77777777" w:rsidR="00F60E74" w:rsidRDefault="00F60E74" w:rsidP="00B53F11">
      <w:pPr>
        <w:pStyle w:val="Balk1"/>
        <w:spacing w:line="276" w:lineRule="auto"/>
      </w:pPr>
      <w:r>
        <w:t>9. Veri Uygulamaları ve Gizlilik Politikası</w:t>
      </w:r>
    </w:p>
    <w:p w14:paraId="66825DF0" w14:textId="77777777" w:rsidR="00F60E74" w:rsidRDefault="00F60E74" w:rsidP="00B53F11">
      <w:pPr>
        <w:spacing w:line="276" w:lineRule="auto"/>
        <w:jc w:val="both"/>
      </w:pPr>
      <w:r>
        <w:t>Gluten Tarayıcı’ye giriş yaparken kimlik doğrulaması için KULLANICI tarafından girilen cep telefonu bilgisinin</w:t>
      </w:r>
    </w:p>
    <w:p w14:paraId="325AB42D" w14:textId="77777777" w:rsidR="00F60E74" w:rsidRDefault="00F60E74" w:rsidP="00B53F11">
      <w:pPr>
        <w:spacing w:line="276" w:lineRule="auto"/>
        <w:jc w:val="both"/>
      </w:pPr>
      <w:r>
        <w:t>ve üyelik kaydı esnasında veya sonrasında verilecek olan İŞLETMECİ Hizmet Bilgilerinin doğruluğundan,</w:t>
      </w:r>
    </w:p>
    <w:p w14:paraId="5CBF0314" w14:textId="77777777" w:rsidR="00F60E74" w:rsidRDefault="00F60E74" w:rsidP="00B53F11">
      <w:pPr>
        <w:spacing w:line="276" w:lineRule="auto"/>
        <w:jc w:val="both"/>
      </w:pPr>
      <w:r>
        <w:t>güvenliğinden, saklanması, üçüncü kişilerin bilgisinden uzak tutulması ve kullanılması durumlarıyla</w:t>
      </w:r>
    </w:p>
    <w:p w14:paraId="26E60337" w14:textId="77777777" w:rsidR="00F60E74" w:rsidRDefault="00F60E74" w:rsidP="00B53F11">
      <w:pPr>
        <w:spacing w:line="276" w:lineRule="auto"/>
        <w:jc w:val="both"/>
      </w:pPr>
      <w:r>
        <w:t>ilgili her türlü husus tamamen KULLANICI sorumlu olup girilen bilgilerdeki yanlışlıklardan ve/veya</w:t>
      </w:r>
    </w:p>
    <w:p w14:paraId="61160C80" w14:textId="77777777" w:rsidR="00F60E74" w:rsidRDefault="00F60E74" w:rsidP="00B53F11">
      <w:pPr>
        <w:spacing w:line="276" w:lineRule="auto"/>
        <w:jc w:val="both"/>
      </w:pPr>
      <w:r>
        <w:t>KULLANICI bilgilerinin bir başkası tarafından ele geçirilerek/öğrenilerek kullanılması yoluyla Gluten Tarayıcı’ye</w:t>
      </w:r>
    </w:p>
    <w:p w14:paraId="25EA7B32" w14:textId="77777777" w:rsidR="00F60E74" w:rsidRDefault="00F60E74" w:rsidP="00B53F11">
      <w:pPr>
        <w:spacing w:line="276" w:lineRule="auto"/>
        <w:jc w:val="both"/>
      </w:pPr>
      <w:r>
        <w:t>KULLANICI adına erişimden İŞLETMECİ sorumlu değildir. Kul</w:t>
      </w:r>
      <w:r w:rsidR="00694D16">
        <w:t>lanıcı'ların, Gluten Tarayıcı’ya</w:t>
      </w:r>
      <w:r>
        <w:t xml:space="preserve"> erişim araçlarının (</w:t>
      </w:r>
    </w:p>
    <w:p w14:paraId="2F84E7D6" w14:textId="77777777" w:rsidR="00F60E74" w:rsidRDefault="00F60E74" w:rsidP="00B53F11">
      <w:pPr>
        <w:spacing w:line="276" w:lineRule="auto"/>
        <w:jc w:val="both"/>
      </w:pPr>
      <w:r>
        <w:t>cep telefonu ve şifre) güvenliği, saklanması, üçüncü kişilerin bilgisinden uzak tutulması, kullanılması</w:t>
      </w:r>
    </w:p>
    <w:p w14:paraId="18BEB8D6" w14:textId="77777777" w:rsidR="00F60E74" w:rsidRDefault="00F60E74" w:rsidP="00B53F11">
      <w:pPr>
        <w:spacing w:line="276" w:lineRule="auto"/>
        <w:jc w:val="both"/>
      </w:pPr>
      <w:r>
        <w:t>gibi hususlardan kaynaklanan KULLANICI'nın ve/veya üçüncü kişilerin uğradığı veya uğrayabileceği</w:t>
      </w:r>
    </w:p>
    <w:p w14:paraId="67C5B724" w14:textId="77777777" w:rsidR="00F60E74" w:rsidRDefault="00F60E74" w:rsidP="00B53F11">
      <w:pPr>
        <w:spacing w:line="276" w:lineRule="auto"/>
        <w:jc w:val="both"/>
      </w:pPr>
      <w:r>
        <w:t>zararlarla ilgili olarak İŞLETMECİ'nin, doğrudan veya dolaylı, herhangi bir sorumluluğu yoktur. Bu</w:t>
      </w:r>
    </w:p>
    <w:p w14:paraId="270FD245" w14:textId="77777777" w:rsidR="00F60E74" w:rsidRDefault="00F60E74" w:rsidP="00B53F11">
      <w:pPr>
        <w:spacing w:line="276" w:lineRule="auto"/>
        <w:jc w:val="both"/>
      </w:pPr>
      <w:r>
        <w:t>kapsamda KULLANICI İŞLETMECİ'den zarar, tazminat her ne ad altında olsun herhangi bir talepte</w:t>
      </w:r>
    </w:p>
    <w:p w14:paraId="25027404" w14:textId="77777777" w:rsidR="00F60E74" w:rsidRDefault="00F60E74" w:rsidP="00B53F11">
      <w:pPr>
        <w:spacing w:line="276" w:lineRule="auto"/>
        <w:jc w:val="both"/>
      </w:pPr>
      <w:r>
        <w:t>bulunamaz. İŞLETMECİ'nin kişisel bilgileri muhafazasına ilişkin Şirket Gizlilik Politikası'na</w:t>
      </w:r>
    </w:p>
    <w:p w14:paraId="6A2973D9" w14:textId="77777777" w:rsidR="00F60E74" w:rsidRDefault="00F60E74" w:rsidP="00B53F11">
      <w:pPr>
        <w:spacing w:line="276" w:lineRule="auto"/>
        <w:jc w:val="both"/>
      </w:pPr>
      <w:r>
        <w:t>https://bireysel.turktelekom.com.tr/mobil/web/servisler/sayfalar/mobil-uygulamalar/Gluten Tarayıcı.aspx</w:t>
      </w:r>
    </w:p>
    <w:p w14:paraId="534E4717" w14:textId="77777777" w:rsidR="00F60E74" w:rsidRDefault="00F60E74" w:rsidP="00B53F11">
      <w:pPr>
        <w:spacing w:line="276" w:lineRule="auto"/>
        <w:jc w:val="both"/>
      </w:pPr>
      <w:r>
        <w:t>linkinden ulaşılabilir. İŞLETMECİ olarak söz konusu Gizlilik Politikası'nın dikkatlice okunmasını öneririz.</w:t>
      </w:r>
    </w:p>
    <w:p w14:paraId="7D0A0F79" w14:textId="77777777" w:rsidR="00F60E74" w:rsidRDefault="00F60E74" w:rsidP="00B53F11">
      <w:pPr>
        <w:spacing w:line="276" w:lineRule="auto"/>
        <w:jc w:val="both"/>
      </w:pPr>
      <w:r>
        <w:t>KULLANICI ise işbu SÖZLEŞME ve dolayısıyla İŞLETMECİ hakkında öğreneceği her türlü bilgiyi işbu</w:t>
      </w:r>
    </w:p>
    <w:p w14:paraId="06009829" w14:textId="77777777" w:rsidR="00F60E74" w:rsidRDefault="00F60E74" w:rsidP="00B53F11">
      <w:pPr>
        <w:spacing w:line="276" w:lineRule="auto"/>
        <w:jc w:val="both"/>
      </w:pPr>
      <w:r>
        <w:t>SÖZLEŞME'nin herhangi bir nedenle sona ermesinden bağımsız olarak süresiz olarak gizli tutacağını</w:t>
      </w:r>
    </w:p>
    <w:p w14:paraId="5FDA1277" w14:textId="77777777" w:rsidR="00F60E74" w:rsidRDefault="00F60E74" w:rsidP="00B53F11">
      <w:pPr>
        <w:spacing w:line="276" w:lineRule="auto"/>
        <w:jc w:val="both"/>
      </w:pPr>
      <w:r>
        <w:t>kabul ve taahhüt eder.</w:t>
      </w:r>
    </w:p>
    <w:p w14:paraId="4C035A90" w14:textId="77777777" w:rsidR="00F60E74" w:rsidRDefault="00F60E74" w:rsidP="00B53F11">
      <w:pPr>
        <w:pStyle w:val="Balk1"/>
        <w:spacing w:line="276" w:lineRule="auto"/>
      </w:pPr>
      <w:r>
        <w:t>10. Sözleşme Değişiklikleri</w:t>
      </w:r>
    </w:p>
    <w:p w14:paraId="37B61F67" w14:textId="77777777" w:rsidR="00F60E74" w:rsidRDefault="00F60E74" w:rsidP="00B53F11">
      <w:pPr>
        <w:spacing w:line="276" w:lineRule="auto"/>
        <w:jc w:val="both"/>
      </w:pPr>
      <w:r>
        <w:t>İŞLETMECİ, tamamen kendi takdirine bağlı ve tek taraflı olarak, işbu SÖZLEŞME'yi, uygun göreceği</w:t>
      </w:r>
    </w:p>
    <w:p w14:paraId="60DF8B22" w14:textId="77777777" w:rsidR="00F60E74" w:rsidRDefault="00F60E74" w:rsidP="00B53F11">
      <w:pPr>
        <w:spacing w:line="276" w:lineRule="auto"/>
        <w:jc w:val="both"/>
      </w:pPr>
      <w:r>
        <w:t>herhangi bir zamanda değiştirebilir. İşbu SÖZLEŞME'nin değiş</w:t>
      </w:r>
      <w:r w:rsidR="00694D16">
        <w:t>en hükümleri, Gluten Tarayıcı’nı</w:t>
      </w:r>
      <w:r>
        <w:t>n</w:t>
      </w:r>
    </w:p>
    <w:p w14:paraId="7AE97396" w14:textId="77777777" w:rsidR="00F60E74" w:rsidRDefault="00F60E74" w:rsidP="00B53F11">
      <w:pPr>
        <w:spacing w:line="276" w:lineRule="auto"/>
        <w:jc w:val="both"/>
      </w:pPr>
      <w:r>
        <w:t>www.</w:t>
      </w:r>
      <w:r w:rsidR="00480B21">
        <w:t>glutentarayici.com.’da</w:t>
      </w:r>
      <w:r>
        <w:t xml:space="preserve"> web sitesi sayfasında ve/veya Gluten Tarayıcı uygulamasında ilan edildikleri</w:t>
      </w:r>
    </w:p>
    <w:p w14:paraId="69043255" w14:textId="77777777" w:rsidR="00F60E74" w:rsidRDefault="00F60E74" w:rsidP="00B53F11">
      <w:pPr>
        <w:spacing w:line="276" w:lineRule="auto"/>
        <w:jc w:val="both"/>
      </w:pPr>
      <w:r>
        <w:t>tarihte geçerlilik kazanacak olup; KULLANICI, bu SÖZLEŞME'deki değişiklikleri, değişiklikler</w:t>
      </w:r>
    </w:p>
    <w:p w14:paraId="610BD5FF" w14:textId="77777777" w:rsidR="00F60E74" w:rsidRDefault="00F60E74" w:rsidP="00B53F11">
      <w:pPr>
        <w:spacing w:line="276" w:lineRule="auto"/>
        <w:jc w:val="both"/>
      </w:pPr>
      <w:r>
        <w:t>İŞLETMECİ'nin web-sitesinde yayınlandıktan sonra kabul etmiş sayılır. Bu değişikliklerden haberdar</w:t>
      </w:r>
    </w:p>
    <w:p w14:paraId="1E1D7FCA" w14:textId="77777777" w:rsidR="00F60E74" w:rsidRDefault="00F60E74" w:rsidP="00B53F11">
      <w:pPr>
        <w:spacing w:line="276" w:lineRule="auto"/>
        <w:jc w:val="both"/>
      </w:pPr>
      <w:r>
        <w:lastRenderedPageBreak/>
        <w:t>olabilmek için işbu SÖZLEŞME'yi sık sık gözden geçirmenizi tavsiye ederiz. Geri kalan hükümler, aynen</w:t>
      </w:r>
    </w:p>
    <w:p w14:paraId="6CBC2E4A" w14:textId="77777777" w:rsidR="00F60E74" w:rsidRDefault="00F60E74" w:rsidP="00B53F11">
      <w:pPr>
        <w:spacing w:line="276" w:lineRule="auto"/>
        <w:jc w:val="both"/>
      </w:pPr>
      <w:r>
        <w:t>yürürlükte kalarak hüküm ve sonuçlarını doğurmaya devam edecektir. İşbu SÖZLEŞME, KULLANICI'nın</w:t>
      </w:r>
    </w:p>
    <w:p w14:paraId="0A48B8C8" w14:textId="77777777" w:rsidR="00F60E74" w:rsidRDefault="00F60E74" w:rsidP="00B53F11">
      <w:pPr>
        <w:spacing w:line="276" w:lineRule="auto"/>
        <w:jc w:val="both"/>
      </w:pPr>
      <w:r>
        <w:t>tek taraflı beyanları ile değiştirilemez.</w:t>
      </w:r>
    </w:p>
    <w:p w14:paraId="22E599B7" w14:textId="77777777" w:rsidR="00F60E74" w:rsidRDefault="00F60E74" w:rsidP="00B53F11">
      <w:pPr>
        <w:pStyle w:val="Balk1"/>
        <w:spacing w:line="276" w:lineRule="auto"/>
      </w:pPr>
      <w:r>
        <w:t>11. Mücbir Sebepler</w:t>
      </w:r>
    </w:p>
    <w:p w14:paraId="5D46B8C7" w14:textId="77777777" w:rsidR="00F60E74" w:rsidRDefault="00F60E74" w:rsidP="00B53F11">
      <w:pPr>
        <w:spacing w:line="276" w:lineRule="auto"/>
        <w:jc w:val="both"/>
      </w:pPr>
      <w:r>
        <w:t>Hukuken 'mücbir sebep' sayılan tüm hallerde, İŞLETMECİ, işbu SÖZLEŞME ile belirlenen</w:t>
      </w:r>
    </w:p>
    <w:p w14:paraId="7D2B8614" w14:textId="77777777" w:rsidR="00F60E74" w:rsidRDefault="00F60E74" w:rsidP="00B53F11">
      <w:pPr>
        <w:spacing w:line="276" w:lineRule="auto"/>
        <w:jc w:val="both"/>
      </w:pPr>
      <w:r>
        <w:t>yükümlülüklerinden herhangi birini geç veya eksik ifa etme veya ifa etmeme nedeniyle yükümlü</w:t>
      </w:r>
    </w:p>
    <w:p w14:paraId="09C39AAA" w14:textId="77777777" w:rsidR="00F60E74" w:rsidRDefault="00F60E74" w:rsidP="00B53F11">
      <w:pPr>
        <w:spacing w:line="276" w:lineRule="auto"/>
        <w:jc w:val="both"/>
      </w:pPr>
      <w:r>
        <w:t>değildir. Bu ve bunun gibi durumlar, İŞLETMECİ için, gecikme, eksik ifa etme veya ifa etmeme veya</w:t>
      </w:r>
    </w:p>
    <w:p w14:paraId="301126BA" w14:textId="77777777" w:rsidR="00F60E74" w:rsidRDefault="00F60E74" w:rsidP="00B53F11">
      <w:pPr>
        <w:spacing w:line="276" w:lineRule="auto"/>
        <w:jc w:val="both"/>
      </w:pPr>
      <w:r>
        <w:t>temerrüt addedilmeyecek veya bu durumlar için İŞLETMECİ'den herhangi bir nam altında tazminat</w:t>
      </w:r>
    </w:p>
    <w:p w14:paraId="1D07858A" w14:textId="77777777" w:rsidR="00F60E74" w:rsidRDefault="00F60E74" w:rsidP="00B53F11">
      <w:pPr>
        <w:spacing w:line="276" w:lineRule="auto"/>
        <w:jc w:val="both"/>
      </w:pPr>
      <w:r>
        <w:t>talep edilemeyecektir. "Mücbir sebep" terimi, doğal afet, isyan, savaş, grev, iletişim sorunları, altyapı</w:t>
      </w:r>
    </w:p>
    <w:p w14:paraId="449ABC0D" w14:textId="77777777" w:rsidR="00F60E74" w:rsidRDefault="00F60E74" w:rsidP="00B53F11">
      <w:pPr>
        <w:spacing w:line="276" w:lineRule="auto"/>
        <w:jc w:val="both"/>
      </w:pPr>
      <w:r>
        <w:t>ve internet arızaları, elektrik kesintisi ve kötü hava koşulları da dâhil ve fakat bunlarla sınırlı olmamak</w:t>
      </w:r>
    </w:p>
    <w:p w14:paraId="7F2D0C0C" w14:textId="77777777" w:rsidR="00F60E74" w:rsidRDefault="00F60E74" w:rsidP="00B53F11">
      <w:pPr>
        <w:spacing w:line="276" w:lineRule="auto"/>
        <w:jc w:val="both"/>
      </w:pPr>
      <w:r>
        <w:t>kaydıyla, İŞLETMECİ'nin makul kontrolü haricinde ve gerekli özeni göstermesine rağmen önleyemediği,</w:t>
      </w:r>
    </w:p>
    <w:p w14:paraId="7E341394" w14:textId="77777777" w:rsidR="00F60E74" w:rsidRDefault="00F60E74" w:rsidP="00B53F11">
      <w:pPr>
        <w:spacing w:line="276" w:lineRule="auto"/>
        <w:jc w:val="both"/>
      </w:pPr>
      <w:r>
        <w:t>kaçınılamayacak olaylar olarak yorumlanacaktır.</w:t>
      </w:r>
    </w:p>
    <w:p w14:paraId="2EE01246" w14:textId="77777777" w:rsidR="00F60E74" w:rsidRDefault="00F60E74" w:rsidP="00B53F11">
      <w:pPr>
        <w:pStyle w:val="Balk1"/>
        <w:spacing w:line="276" w:lineRule="auto"/>
      </w:pPr>
      <w:r>
        <w:t>12. Çeşitli Hükümler</w:t>
      </w:r>
    </w:p>
    <w:p w14:paraId="6529C47F" w14:textId="77777777" w:rsidR="00F60E74" w:rsidRDefault="00F60E74" w:rsidP="00B53F11">
      <w:pPr>
        <w:spacing w:line="276" w:lineRule="auto"/>
        <w:jc w:val="both"/>
      </w:pPr>
      <w:r>
        <w:t>İşbu SÖZLEŞME ve SÖZLEŞME'nin uygulanması, yorumlanması, hükümleri dâhilinde doğan hukuki</w:t>
      </w:r>
    </w:p>
    <w:p w14:paraId="0E641767" w14:textId="77777777" w:rsidR="00F60E74" w:rsidRDefault="00F60E74" w:rsidP="00B53F11">
      <w:pPr>
        <w:spacing w:line="276" w:lineRule="auto"/>
        <w:jc w:val="both"/>
      </w:pPr>
      <w:r>
        <w:t>ilişkilerin yönetimi ve uyuşmazlıkların çözümü Türk Hukukuna tabi olacaktır. TARAFLAR, işbu</w:t>
      </w:r>
    </w:p>
    <w:p w14:paraId="30E28709" w14:textId="77777777" w:rsidR="00F60E74" w:rsidRDefault="00F60E74" w:rsidP="00B53F11">
      <w:pPr>
        <w:spacing w:line="276" w:lineRule="auto"/>
        <w:jc w:val="both"/>
      </w:pPr>
      <w:r>
        <w:t xml:space="preserve">SÖZLEŞME'nin uygulanmasından doğan uyuşmazlıklar için </w:t>
      </w:r>
      <w:r w:rsidR="00100BF7">
        <w:t>Ankara</w:t>
      </w:r>
      <w:r>
        <w:t xml:space="preserve"> Mahkemeleri'nin ve İcra</w:t>
      </w:r>
    </w:p>
    <w:p w14:paraId="7D633C15" w14:textId="77777777" w:rsidR="00F60E74" w:rsidRDefault="00F60E74" w:rsidP="00B53F11">
      <w:pPr>
        <w:spacing w:line="276" w:lineRule="auto"/>
        <w:jc w:val="both"/>
      </w:pPr>
      <w:r>
        <w:t>Daireleri' nin yetkili olduğunu kabul ederler.</w:t>
      </w:r>
    </w:p>
    <w:p w14:paraId="6304ED55" w14:textId="77777777" w:rsidR="00F60E74" w:rsidRDefault="00F60E74" w:rsidP="00B53F11">
      <w:pPr>
        <w:spacing w:line="276" w:lineRule="auto"/>
        <w:jc w:val="both"/>
      </w:pPr>
      <w:r>
        <w:t>İşbu SÖZLEŞME'nin konusu olduğu bir dava neticesinde yetkili mahkeme tarafından, işbu</w:t>
      </w:r>
    </w:p>
    <w:p w14:paraId="4F11D1E2" w14:textId="77777777" w:rsidR="00F60E74" w:rsidRDefault="00F60E74" w:rsidP="00B53F11">
      <w:pPr>
        <w:spacing w:line="276" w:lineRule="auto"/>
        <w:jc w:val="both"/>
      </w:pPr>
      <w:r>
        <w:t>SÖZLEŞME'nin herhangi bir hüküm veya kısmının hükümsüzlüğüne karar verilmesi halinde diğer</w:t>
      </w:r>
    </w:p>
    <w:p w14:paraId="79ADBC8A" w14:textId="77777777" w:rsidR="00F60E74" w:rsidRDefault="00F60E74" w:rsidP="00B53F11">
      <w:pPr>
        <w:spacing w:line="276" w:lineRule="auto"/>
        <w:jc w:val="both"/>
      </w:pPr>
      <w:r>
        <w:t>hüküm ve kısımlar geçerli olur ve yürürlükte kalır.</w:t>
      </w:r>
    </w:p>
    <w:p w14:paraId="1926FA7D" w14:textId="77777777" w:rsidR="00F60E74" w:rsidRDefault="00F60E74" w:rsidP="00B53F11">
      <w:pPr>
        <w:spacing w:line="276" w:lineRule="auto"/>
        <w:jc w:val="both"/>
      </w:pPr>
      <w:r>
        <w:t>İŞLETMECİ, işbu SÖZLEŞME kapsamındaki yükümlülüklerini veya haklarını tamamen kendi takdirinde</w:t>
      </w:r>
    </w:p>
    <w:p w14:paraId="076446BC" w14:textId="77777777" w:rsidR="00F60E74" w:rsidRDefault="00F60E74" w:rsidP="00B53F11">
      <w:pPr>
        <w:spacing w:line="276" w:lineRule="auto"/>
        <w:jc w:val="both"/>
      </w:pPr>
      <w:r>
        <w:t>olmak üzere kısmen veya tamamen başkalarına devir ve temlik edebilir veya alt sözleşme yapabilir.</w:t>
      </w:r>
    </w:p>
    <w:p w14:paraId="2CFA4C0D" w14:textId="77777777" w:rsidR="00F60E74" w:rsidRDefault="00F60E74" w:rsidP="00B53F11">
      <w:pPr>
        <w:spacing w:line="276" w:lineRule="auto"/>
        <w:jc w:val="both"/>
      </w:pPr>
      <w:r>
        <w:t>İşbu SÖZLEŞME'de yer alan hükümlere ilişkin ihlaller ya da işbu SÖZLEŞME kapsamındaki temerrütlere</w:t>
      </w:r>
    </w:p>
    <w:p w14:paraId="19445994" w14:textId="77777777" w:rsidR="00F60E74" w:rsidRDefault="00F60E74" w:rsidP="00B53F11">
      <w:pPr>
        <w:spacing w:line="276" w:lineRule="auto"/>
        <w:jc w:val="both"/>
      </w:pPr>
      <w:r>
        <w:t xml:space="preserve">ilişkin tatbik edilecek haklardan edilen feragatler, söz konusu feragat yazılı olarak düzenlenmediği ve </w:t>
      </w:r>
    </w:p>
    <w:p w14:paraId="6E2D47D9" w14:textId="77777777" w:rsidR="00F60E74" w:rsidRDefault="00F60E74" w:rsidP="00B53F11">
      <w:pPr>
        <w:spacing w:line="276" w:lineRule="auto"/>
        <w:jc w:val="both"/>
      </w:pPr>
      <w:r>
        <w:t>feragat eden tarafından imzalanmadığı sürece yürürlüğe girmeyecektir. Herhangi bir ihlalden ya da</w:t>
      </w:r>
    </w:p>
    <w:p w14:paraId="5A2A3BCD" w14:textId="77777777" w:rsidR="00F60E74" w:rsidRDefault="00F60E74" w:rsidP="00B53F11">
      <w:pPr>
        <w:spacing w:line="276" w:lineRule="auto"/>
        <w:jc w:val="both"/>
      </w:pPr>
      <w:r>
        <w:t>temerrütten feragat edilmesi, daha sonraki ihlallerden ya da temerrütlerden de feragat edildiği</w:t>
      </w:r>
    </w:p>
    <w:p w14:paraId="21451DF0" w14:textId="77777777" w:rsidR="00F60E74" w:rsidRDefault="00F60E74" w:rsidP="00B53F11">
      <w:pPr>
        <w:spacing w:line="276" w:lineRule="auto"/>
        <w:jc w:val="both"/>
      </w:pPr>
      <w:r>
        <w:t>anlamını taşımayacaktır.</w:t>
      </w:r>
    </w:p>
    <w:p w14:paraId="739A3A54" w14:textId="77777777" w:rsidR="00F60E74" w:rsidRDefault="00F60E74" w:rsidP="00B53F11">
      <w:pPr>
        <w:pStyle w:val="Balk1"/>
        <w:spacing w:line="276" w:lineRule="auto"/>
      </w:pPr>
      <w:r>
        <w:t>13. Sözleşme’nin Yürürlüğü ve Fesih</w:t>
      </w:r>
    </w:p>
    <w:p w14:paraId="7EBCA6EB" w14:textId="77777777" w:rsidR="00F60E74" w:rsidRDefault="00F60E74" w:rsidP="00B53F11">
      <w:pPr>
        <w:spacing w:line="276" w:lineRule="auto"/>
        <w:jc w:val="both"/>
      </w:pPr>
      <w:r>
        <w:t>KULLANICI, Gluten Tarayıcı uygulamasını kullandığı ya da işbu SÖZLEŞME'yi kabul ettiğini beyan ettiği anda</w:t>
      </w:r>
    </w:p>
    <w:p w14:paraId="265C6FB2" w14:textId="77777777" w:rsidR="00F60E74" w:rsidRDefault="00F60E74" w:rsidP="00B53F11">
      <w:pPr>
        <w:spacing w:line="276" w:lineRule="auto"/>
        <w:jc w:val="both"/>
      </w:pPr>
      <w:r>
        <w:lastRenderedPageBreak/>
        <w:t>işbu SÖZLEŞME ile belirlenen şartları kabul etmiş sayılır ve bu SÖZLEŞME TARAFLAR arasında yürürlüğe</w:t>
      </w:r>
    </w:p>
    <w:p w14:paraId="4335CFEA" w14:textId="77777777" w:rsidR="00F60E74" w:rsidRDefault="00F60E74" w:rsidP="00B53F11">
      <w:pPr>
        <w:spacing w:line="276" w:lineRule="auto"/>
        <w:jc w:val="both"/>
      </w:pPr>
      <w:r>
        <w:t>girer.</w:t>
      </w:r>
    </w:p>
    <w:p w14:paraId="02760C18" w14:textId="77777777" w:rsidR="00F60E74" w:rsidRDefault="00F60E74" w:rsidP="00B53F11">
      <w:pPr>
        <w:spacing w:line="276" w:lineRule="auto"/>
        <w:jc w:val="both"/>
      </w:pPr>
      <w:r>
        <w:t>KULLANICI, Gluten Tarayıcı uygulamasını kullandığı ya da işbu SÖZLEŞME'yi onayladığı tarihten itibaren,</w:t>
      </w:r>
    </w:p>
    <w:p w14:paraId="05BA9E28" w14:textId="77777777" w:rsidR="00F60E74" w:rsidRDefault="00F60E74" w:rsidP="00B53F11">
      <w:pPr>
        <w:spacing w:line="276" w:lineRule="auto"/>
        <w:jc w:val="both"/>
      </w:pPr>
      <w:r>
        <w:t>SÖZLEŞME'de belirtilen hak ve yükümlülüklere aykırı hareketleri ve/veya edim ve taahhütlerini yerine</w:t>
      </w:r>
    </w:p>
    <w:p w14:paraId="6352292B" w14:textId="77777777" w:rsidR="00F60E74" w:rsidRDefault="00F60E74" w:rsidP="00B53F11">
      <w:pPr>
        <w:spacing w:line="276" w:lineRule="auto"/>
        <w:jc w:val="both"/>
      </w:pPr>
      <w:r>
        <w:t>getirmemesi nedeniyle, İŞLETMECİ'nin ve/veya 3. kişilerin uğrayacağı her türlü zarar ve ziyanı derhal</w:t>
      </w:r>
    </w:p>
    <w:p w14:paraId="62022FC6" w14:textId="77777777" w:rsidR="00F60E74" w:rsidRDefault="00F60E74" w:rsidP="00B53F11">
      <w:pPr>
        <w:spacing w:line="276" w:lineRule="auto"/>
        <w:jc w:val="both"/>
      </w:pPr>
      <w:r>
        <w:t>tazmin etmeyi kabul ve taahhüt eder.</w:t>
      </w:r>
    </w:p>
    <w:p w14:paraId="08EFB5B2" w14:textId="77777777" w:rsidR="00F60E74" w:rsidRDefault="00F60E74" w:rsidP="00B53F11">
      <w:pPr>
        <w:spacing w:line="276" w:lineRule="auto"/>
        <w:jc w:val="both"/>
      </w:pPr>
      <w:r>
        <w:t xml:space="preserve">İşbu SÖZLEŞME ve KULLANICI'nın SÖZLEŞME uyarınca seçmiş olduğu pakete göre sahip olduğu </w:t>
      </w:r>
      <w:r w:rsidR="00964B68">
        <w:t>mobil uygulama</w:t>
      </w:r>
      <w:r>
        <w:t xml:space="preserve"> kullanma hakkı, (a) </w:t>
      </w:r>
      <w:r w:rsidR="00964B68">
        <w:t>KULLANICI'nın Gluten Tarayıcı’yı</w:t>
      </w:r>
      <w:r>
        <w:t xml:space="preserve"> kullanmayı sona erdirmesi ve üyelikten çıkış</w:t>
      </w:r>
    </w:p>
    <w:p w14:paraId="6F1A1D51" w14:textId="77777777" w:rsidR="00F60E74" w:rsidRDefault="00F60E74" w:rsidP="00B53F11">
      <w:pPr>
        <w:spacing w:line="276" w:lineRule="auto"/>
        <w:jc w:val="both"/>
      </w:pPr>
      <w:r>
        <w:t>talimatlarına uyarak üyeliğini sona erdirmesi (b) İşbu SÖZLEŞME'de sayılan fesih hallerinden herhangi</w:t>
      </w:r>
    </w:p>
    <w:p w14:paraId="57E39A58" w14:textId="77777777" w:rsidR="00F60E74" w:rsidRDefault="00F60E74" w:rsidP="00B53F11">
      <w:pPr>
        <w:spacing w:line="276" w:lineRule="auto"/>
        <w:jc w:val="both"/>
      </w:pPr>
      <w:r>
        <w:t>birinin gerçekleşmesi (c) KULLANICI'nın İŞLETME ile arasındaki abonelik sözleşmesinin herhangi bir</w:t>
      </w:r>
    </w:p>
    <w:p w14:paraId="51A50DCA" w14:textId="77777777" w:rsidR="00F60E74" w:rsidRDefault="00F60E74" w:rsidP="00B53F11">
      <w:pPr>
        <w:spacing w:line="276" w:lineRule="auto"/>
        <w:jc w:val="both"/>
      </w:pPr>
      <w:r>
        <w:t>nedenle sona ermesi ile ve her halukarda seçilen paketin sonunda hiçbir ihtara gerek kalmaksızın</w:t>
      </w:r>
    </w:p>
    <w:p w14:paraId="440EE6D5" w14:textId="77777777" w:rsidR="00F60E74" w:rsidRDefault="00F60E74" w:rsidP="00B53F11">
      <w:pPr>
        <w:spacing w:line="276" w:lineRule="auto"/>
        <w:jc w:val="both"/>
      </w:pPr>
      <w:r>
        <w:t>kendiliğinden hükümsüz kalacaktır. İŞLETMECİ, işbu Sözleşmeyi ve K</w:t>
      </w:r>
      <w:r w:rsidR="00694D16">
        <w:t xml:space="preserve">ULLANICI'nın Gluten Tarayıcı’yı </w:t>
      </w:r>
      <w:r>
        <w:t>kullanma</w:t>
      </w:r>
    </w:p>
    <w:p w14:paraId="0ABA5B2A" w14:textId="77777777" w:rsidR="00F60E74" w:rsidRDefault="00F60E74" w:rsidP="00B53F11">
      <w:pPr>
        <w:spacing w:line="276" w:lineRule="auto"/>
        <w:jc w:val="both"/>
      </w:pPr>
      <w:r>
        <w:t>yetkisini önceden haber vermeksizin herhangi bir zamanda feshetme hakkını saklı tutar.</w:t>
      </w:r>
    </w:p>
    <w:p w14:paraId="2A480F4F" w14:textId="77777777" w:rsidR="00F60E74" w:rsidRDefault="00F60E74" w:rsidP="00B53F11">
      <w:pPr>
        <w:spacing w:line="276" w:lineRule="auto"/>
        <w:jc w:val="both"/>
      </w:pPr>
      <w:r>
        <w:t>KULLANICI, bu SÖZLEŞME'nin sona ermesi üzerine, İŞLETMECİ'nin talep et</w:t>
      </w:r>
      <w:r w:rsidR="007B398F">
        <w:t>mesi halinde, Gluten Tarayıcı’da</w:t>
      </w:r>
      <w:r>
        <w:t>n</w:t>
      </w:r>
    </w:p>
    <w:p w14:paraId="29801441" w14:textId="77777777" w:rsidR="00F60E74" w:rsidRDefault="00F60E74" w:rsidP="00B53F11">
      <w:pPr>
        <w:spacing w:line="276" w:lineRule="auto"/>
        <w:jc w:val="both"/>
      </w:pPr>
      <w:r>
        <w:t xml:space="preserve">elde ettiği </w:t>
      </w:r>
      <w:r w:rsidR="007B398F">
        <w:t>her türlü bilgi ve</w:t>
      </w:r>
      <w:r>
        <w:t xml:space="preserve"> içeriği; mülkiyeti, yönetimi veya denetim ve kontrolü altında</w:t>
      </w:r>
    </w:p>
    <w:p w14:paraId="3195D130" w14:textId="77777777" w:rsidR="00F60E74" w:rsidRDefault="00F60E74" w:rsidP="00B53F11">
      <w:pPr>
        <w:spacing w:line="276" w:lineRule="auto"/>
        <w:jc w:val="both"/>
      </w:pPr>
      <w:r>
        <w:t>bulunan tüm bilgisayarlardan ve/veya depolama ortamlarından silmeyi kabul, beyan ve taahhüt</w:t>
      </w:r>
    </w:p>
    <w:p w14:paraId="5B86F487" w14:textId="77777777" w:rsidR="00F60E74" w:rsidRDefault="00F60E74" w:rsidP="00B53F11">
      <w:pPr>
        <w:spacing w:line="276" w:lineRule="auto"/>
        <w:jc w:val="both"/>
      </w:pPr>
      <w:r>
        <w:t>etmiştir.</w:t>
      </w:r>
    </w:p>
    <w:p w14:paraId="635FD3EE" w14:textId="77777777" w:rsidR="00F60E74" w:rsidRDefault="00F60E74" w:rsidP="00B53F11">
      <w:pPr>
        <w:pStyle w:val="Balk1"/>
        <w:spacing w:line="276" w:lineRule="auto"/>
      </w:pPr>
      <w:r>
        <w:t>14. Gizlilik ve Güvenlik</w:t>
      </w:r>
    </w:p>
    <w:p w14:paraId="6E523916" w14:textId="77777777" w:rsidR="00F60E74" w:rsidRDefault="00F60E74" w:rsidP="00B53F11">
      <w:pPr>
        <w:spacing w:line="276" w:lineRule="auto"/>
        <w:jc w:val="both"/>
      </w:pPr>
      <w:r>
        <w:t>KULLANICI İŞLETMECİ ile paylaştığı Gizli Bilgi’lerin kendisine ait olduğunu, aksi halde İŞLETMECİ ve</w:t>
      </w:r>
    </w:p>
    <w:p w14:paraId="6364E2D9" w14:textId="77777777" w:rsidR="00F60E74" w:rsidRDefault="00F60E74" w:rsidP="00B53F11">
      <w:pPr>
        <w:spacing w:line="276" w:lineRule="auto"/>
        <w:jc w:val="both"/>
      </w:pPr>
      <w:r>
        <w:t>üçüncü kişilere karşı sorumlu olacağını kabul ve taahhüt eder.</w:t>
      </w:r>
    </w:p>
    <w:p w14:paraId="305F815D" w14:textId="77777777" w:rsidR="00F60E74" w:rsidRDefault="00F60E74" w:rsidP="00B53F11">
      <w:pPr>
        <w:spacing w:line="276" w:lineRule="auto"/>
        <w:jc w:val="both"/>
      </w:pPr>
      <w:r>
        <w:t>İŞLETMECİ KULLANICI’nın gizli bilgilerini kendi gizliliğini korumak ve muhafaza etmek için aldığı</w:t>
      </w:r>
    </w:p>
    <w:p w14:paraId="5AF2A127" w14:textId="77777777" w:rsidR="00F60E74" w:rsidRDefault="00F60E74" w:rsidP="00B53F11">
      <w:pPr>
        <w:spacing w:line="276" w:lineRule="auto"/>
        <w:jc w:val="both"/>
      </w:pPr>
      <w:r>
        <w:t>önlemleri alarak ve ne olursa olsun, makul seviyeden az titizlik göstermeyerek koruyacağını, ve Gizli</w:t>
      </w:r>
    </w:p>
    <w:p w14:paraId="291D433D" w14:textId="77777777" w:rsidR="00F60E74" w:rsidRDefault="00F60E74" w:rsidP="00B53F11">
      <w:pPr>
        <w:spacing w:line="276" w:lineRule="auto"/>
        <w:jc w:val="both"/>
      </w:pPr>
      <w:r>
        <w:t>Bilgi’yi bilmeye mutlaka ihtiyacı olan yetkili çalışanlar (kendi veya grup şirketi çalışanları da dahil olmak</w:t>
      </w:r>
    </w:p>
    <w:p w14:paraId="62A94E7B" w14:textId="77777777" w:rsidR="00F60E74" w:rsidRDefault="00F60E74" w:rsidP="00B53F11">
      <w:pPr>
        <w:spacing w:line="276" w:lineRule="auto"/>
        <w:jc w:val="both"/>
      </w:pPr>
      <w:r>
        <w:t>üzere) ve danışmanlarla sınırlı tutacağını kabul eder.</w:t>
      </w:r>
    </w:p>
    <w:p w14:paraId="14349DED" w14:textId="77777777" w:rsidR="00F60E74" w:rsidRDefault="00F60E74" w:rsidP="00B53F11">
      <w:pPr>
        <w:spacing w:line="276" w:lineRule="auto"/>
        <w:jc w:val="both"/>
      </w:pPr>
      <w:r>
        <w:t>İŞLETMECİ Gizli Bilgil’leri KULLANICI’nın açık yazılı izni olmadan herhangi bir üçüncü şahsa ifşa</w:t>
      </w:r>
    </w:p>
    <w:p w14:paraId="419B4D63" w14:textId="77777777" w:rsidR="00F60E74" w:rsidRDefault="00F60E74" w:rsidP="00B53F11">
      <w:pPr>
        <w:spacing w:line="276" w:lineRule="auto"/>
        <w:jc w:val="both"/>
      </w:pPr>
      <w:r>
        <w:t>etmeyeceğini ve Gizli Bilgi’yi sadece adli veya resmi bir karar gereğince usulüne uygun şekilde talep</w:t>
      </w:r>
    </w:p>
    <w:p w14:paraId="7DF4A2F5" w14:textId="77777777" w:rsidR="00F60E74" w:rsidRDefault="00F60E74" w:rsidP="00B53F11">
      <w:pPr>
        <w:spacing w:line="276" w:lineRule="auto"/>
        <w:jc w:val="both"/>
      </w:pPr>
      <w:r>
        <w:t>edilmesi halinde ilgili makam ve talep ile sınırlı olarak ifşa edeceğini kabul eder.</w:t>
      </w:r>
    </w:p>
    <w:p w14:paraId="2D1C8299" w14:textId="77777777" w:rsidR="00F60E74" w:rsidRDefault="00F60E74" w:rsidP="00B53F11">
      <w:pPr>
        <w:spacing w:line="276" w:lineRule="auto"/>
        <w:jc w:val="both"/>
      </w:pPr>
      <w:r>
        <w:t>İŞLETMECİ KULLANICI kişisel verilerini 6698 Sayılı Kişisel Verilerin Korunması Hakkında Kanunda (KVKK)</w:t>
      </w:r>
    </w:p>
    <w:p w14:paraId="39CAE925" w14:textId="77777777" w:rsidR="00F60E74" w:rsidRDefault="00F60E74" w:rsidP="00B53F11">
      <w:pPr>
        <w:spacing w:line="276" w:lineRule="auto"/>
        <w:jc w:val="both"/>
      </w:pPr>
      <w:r>
        <w:lastRenderedPageBreak/>
        <w:t>öngörülen veri işlemeye ilişkin ilkelere ve işlenme şartlarına uygun olarak işleyeceğini, KVKK uyarınca</w:t>
      </w:r>
    </w:p>
    <w:p w14:paraId="385F07CF" w14:textId="77777777" w:rsidR="00F60E74" w:rsidRDefault="00F60E74" w:rsidP="00B53F11">
      <w:pPr>
        <w:spacing w:line="276" w:lineRule="auto"/>
        <w:jc w:val="both"/>
      </w:pPr>
      <w:r>
        <w:t>çalışanlarını bu konuda bilgilendireceğini kabul eder.</w:t>
      </w:r>
    </w:p>
    <w:p w14:paraId="30BB6219" w14:textId="77777777" w:rsidR="00F60E74" w:rsidRDefault="00F60E74" w:rsidP="00B53F11">
      <w:pPr>
        <w:spacing w:line="276" w:lineRule="auto"/>
        <w:jc w:val="both"/>
      </w:pPr>
      <w:r>
        <w:t>Bu Sözleşme’nin kurulması aşamasında aktarılan veya aktarılacak diğer gizli bilgileri de kişisel verileri,</w:t>
      </w:r>
    </w:p>
    <w:p w14:paraId="1FAF2104" w14:textId="77777777" w:rsidR="00F60E74" w:rsidRDefault="00F60E74" w:rsidP="00B53F11">
      <w:pPr>
        <w:spacing w:line="276" w:lineRule="auto"/>
        <w:jc w:val="both"/>
      </w:pPr>
      <w:r>
        <w:t>Gizli Bilgi olarak kabul edip süresiz olarak ifşa etmemekle yükümlü olduğunu kabul eder.</w:t>
      </w:r>
    </w:p>
    <w:p w14:paraId="1C925851" w14:textId="77777777" w:rsidR="00F60E74" w:rsidRDefault="00F60E74" w:rsidP="00B53F11">
      <w:pPr>
        <w:spacing w:line="276" w:lineRule="auto"/>
        <w:jc w:val="both"/>
      </w:pPr>
      <w:r>
        <w:t>Bu SÖZLEŞME herhangi bir nedenle sona erse dahi bu madde yürürlükte kalacaktır.</w:t>
      </w:r>
    </w:p>
    <w:p w14:paraId="3552E84E" w14:textId="77777777" w:rsidR="00F60E74" w:rsidRDefault="00F60E74" w:rsidP="00B53F11">
      <w:pPr>
        <w:pStyle w:val="Balk1"/>
        <w:spacing w:line="276" w:lineRule="auto"/>
      </w:pPr>
      <w:r>
        <w:t>15. Sorumluluğun Reddi</w:t>
      </w:r>
    </w:p>
    <w:p w14:paraId="48A6B9C0" w14:textId="77777777" w:rsidR="00F60E74" w:rsidRDefault="00F60E74" w:rsidP="00B53F11">
      <w:pPr>
        <w:spacing w:line="276" w:lineRule="auto"/>
        <w:jc w:val="both"/>
      </w:pPr>
      <w:r>
        <w:t>Taraflar arasında imzalanan başka bir yazılı sözleşmede belirtilmediği sürece, taraflar Gizli Bilgi’nin</w:t>
      </w:r>
    </w:p>
    <w:p w14:paraId="3F30C42E" w14:textId="77777777" w:rsidR="00F60E74" w:rsidRDefault="00F60E74" w:rsidP="00B53F11">
      <w:pPr>
        <w:spacing w:line="276" w:lineRule="auto"/>
        <w:jc w:val="both"/>
      </w:pPr>
      <w:r>
        <w:t>doğruluğu, eksiksizliği, durumu, uygunluğu veya performansına ilişkin herhangi bir beyan veya</w:t>
      </w:r>
    </w:p>
    <w:p w14:paraId="4CE2F2D9" w14:textId="77777777" w:rsidR="00F60E74" w:rsidRDefault="00F60E74" w:rsidP="00B53F11">
      <w:pPr>
        <w:spacing w:line="276" w:lineRule="auto"/>
        <w:jc w:val="both"/>
      </w:pPr>
      <w:r>
        <w:t>tekeffülde bulunmamaktadır.</w:t>
      </w:r>
    </w:p>
    <w:p w14:paraId="398B5C61" w14:textId="77777777" w:rsidR="00F60E74" w:rsidRDefault="00F60E74" w:rsidP="00B53F11">
      <w:pPr>
        <w:spacing w:line="276" w:lineRule="auto"/>
        <w:jc w:val="both"/>
      </w:pPr>
      <w:r>
        <w:t>MOBİL UYGULAMA SATIN ALMA VE KULLANIM KOŞULLARI’NIOKUDUM VE ANLADIM.</w:t>
      </w:r>
    </w:p>
    <w:p w14:paraId="3263BE25" w14:textId="77777777" w:rsidR="00F60E74" w:rsidRDefault="00F60E74" w:rsidP="00B53F11">
      <w:pPr>
        <w:spacing w:line="276" w:lineRule="auto"/>
        <w:jc w:val="both"/>
      </w:pPr>
      <w:r>
        <w:t>SÖZLEŞME’DE YER ALAN TÜM HUSUSLARIN TARAFIMCA ONAY TARİHİM İLE KABUL EDİLMİŞ</w:t>
      </w:r>
    </w:p>
    <w:p w14:paraId="3782612A" w14:textId="77777777" w:rsidR="00F60E74" w:rsidRDefault="00F60E74" w:rsidP="00B53F11">
      <w:pPr>
        <w:spacing w:line="276" w:lineRule="auto"/>
        <w:jc w:val="both"/>
      </w:pPr>
      <w:r>
        <w:t>OLDUĞUNU BEYAN VE TAAHHÜT EDERİM.</w:t>
      </w:r>
    </w:p>
    <w:p w14:paraId="1FD66C4A" w14:textId="2E506169" w:rsidR="00F60E74" w:rsidRDefault="00F60E74" w:rsidP="00B53F11">
      <w:pPr>
        <w:spacing w:line="276" w:lineRule="auto"/>
        <w:jc w:val="both"/>
      </w:pPr>
      <w:r>
        <w:t xml:space="preserve">ABONELİĞİMİN İPTAL EDİLENE KADAR </w:t>
      </w:r>
      <w:r w:rsidR="005F6F7A">
        <w:t xml:space="preserve">İLK BAŞTA </w:t>
      </w:r>
      <w:r w:rsidR="00AB0BED">
        <w:t>SEÇİLEN</w:t>
      </w:r>
      <w:r>
        <w:t xml:space="preserve"> AY</w:t>
      </w:r>
      <w:r w:rsidR="00AB0BED">
        <w:t>(1-3-</w:t>
      </w:r>
      <w:r w:rsidR="00F80E09">
        <w:t>6-</w:t>
      </w:r>
      <w:r w:rsidR="00AB0BED">
        <w:t>12 AY)</w:t>
      </w:r>
      <w:r w:rsidR="005F6F7A">
        <w:t xml:space="preserve"> KADAR</w:t>
      </w:r>
      <w:r>
        <w:t xml:space="preserve"> </w:t>
      </w:r>
      <w:r w:rsidR="002A48A2">
        <w:t>OTOMATİK</w:t>
      </w:r>
      <w:r>
        <w:t xml:space="preserve"> OLARAK</w:t>
      </w:r>
    </w:p>
    <w:p w14:paraId="0005192B" w14:textId="77777777" w:rsidR="00773DE7" w:rsidRDefault="00F60E74" w:rsidP="00B53F11">
      <w:pPr>
        <w:spacing w:line="276" w:lineRule="auto"/>
        <w:jc w:val="both"/>
      </w:pPr>
      <w:r>
        <w:t>KENDİLİĞİNDEN YENİLENMESİNE MUVAFAKAT EDİYORUM.</w:t>
      </w:r>
    </w:p>
    <w:sectPr w:rsidR="0077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9A"/>
    <w:rsid w:val="00100031"/>
    <w:rsid w:val="00100BF7"/>
    <w:rsid w:val="00156673"/>
    <w:rsid w:val="001B4988"/>
    <w:rsid w:val="002A48A2"/>
    <w:rsid w:val="00480B21"/>
    <w:rsid w:val="00511544"/>
    <w:rsid w:val="0058198B"/>
    <w:rsid w:val="005F452F"/>
    <w:rsid w:val="005F6F7A"/>
    <w:rsid w:val="00694D16"/>
    <w:rsid w:val="00773DE7"/>
    <w:rsid w:val="007B398F"/>
    <w:rsid w:val="0081114D"/>
    <w:rsid w:val="00964B68"/>
    <w:rsid w:val="00974B43"/>
    <w:rsid w:val="00AB0BED"/>
    <w:rsid w:val="00B53F11"/>
    <w:rsid w:val="00BA49C3"/>
    <w:rsid w:val="00D41D9A"/>
    <w:rsid w:val="00F60E74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49AB"/>
  <w15:chartTrackingRefBased/>
  <w15:docId w15:val="{D662DD22-3EC2-42A8-A6C5-ECD7465C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0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0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0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</dc:creator>
  <cp:keywords/>
  <dc:description/>
  <cp:lastModifiedBy>Ömer  Buğra</cp:lastModifiedBy>
  <cp:revision>19</cp:revision>
  <dcterms:created xsi:type="dcterms:W3CDTF">2020-05-04T08:37:00Z</dcterms:created>
  <dcterms:modified xsi:type="dcterms:W3CDTF">2021-11-08T09:51:00Z</dcterms:modified>
</cp:coreProperties>
</file>